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7D" w:rsidRPr="00C1257D" w:rsidRDefault="00C1257D" w:rsidP="0012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 New Roman"/>
          <w:b/>
          <w:sz w:val="28"/>
          <w:szCs w:val="28"/>
          <w:lang w:val="ka-GE"/>
        </w:rPr>
      </w:pPr>
      <w:r w:rsidRPr="00C1257D">
        <w:rPr>
          <w:rFonts w:ascii="Sylfaen" w:hAnsi="Sylfaen" w:cs="Times New Roman"/>
          <w:b/>
          <w:sz w:val="28"/>
          <w:szCs w:val="28"/>
          <w:lang w:val="ka-GE"/>
        </w:rPr>
        <w:t>განმცხადებლის სახელმძღვანელო</w:t>
      </w:r>
    </w:p>
    <w:p w:rsidR="00C1257D" w:rsidRDefault="00C1257D" w:rsidP="00E24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 New Roman"/>
          <w:b/>
          <w:lang w:val="ka-GE"/>
        </w:rPr>
      </w:pPr>
    </w:p>
    <w:p w:rsidR="00C1257D" w:rsidRDefault="00C1257D" w:rsidP="00E24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 New Roman"/>
          <w:b/>
          <w:lang w:val="ka-GE"/>
        </w:rPr>
      </w:pPr>
    </w:p>
    <w:p w:rsidR="002B0767" w:rsidRPr="00FD5971" w:rsidRDefault="00C1257D" w:rsidP="00C1257D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b/>
        </w:rPr>
      </w:pPr>
      <w:r>
        <w:rPr>
          <w:rFonts w:ascii="Sylfaen" w:hAnsi="Sylfaen" w:cs="Times New Roman"/>
          <w:b/>
          <w:lang w:val="ka-GE"/>
        </w:rPr>
        <w:t xml:space="preserve">              </w:t>
      </w:r>
      <w:r w:rsidR="002B0767" w:rsidRPr="00FD5971">
        <w:rPr>
          <w:rFonts w:ascii="Sylfaen" w:hAnsi="Sylfaen" w:cs="Times New Roman"/>
          <w:b/>
          <w:lang w:val="ka-GE"/>
        </w:rPr>
        <w:t>სოფლის მეურნეობისა და სოფლის განვითარების ევროპის სამეზობლო პროგრამა</w:t>
      </w:r>
    </w:p>
    <w:p w:rsidR="002B0767" w:rsidRPr="00FD5971" w:rsidRDefault="002B0767" w:rsidP="00E24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 New Roman"/>
          <w:b/>
          <w:lang w:val="ka-GE"/>
        </w:rPr>
      </w:pPr>
      <w:r w:rsidRPr="00FD5971">
        <w:rPr>
          <w:rFonts w:ascii="Sylfaen" w:hAnsi="Sylfaen" w:cs="Times New Roman"/>
          <w:b/>
          <w:lang w:val="ka-GE"/>
        </w:rPr>
        <w:t xml:space="preserve">( </w:t>
      </w:r>
      <w:r w:rsidRPr="00FD5971">
        <w:rPr>
          <w:rFonts w:ascii="Sylfaen" w:hAnsi="Sylfaen" w:cs="Times New Roman"/>
          <w:b/>
        </w:rPr>
        <w:t xml:space="preserve">ENPARD - </w:t>
      </w:r>
      <w:r w:rsidRPr="00FD5971">
        <w:rPr>
          <w:rFonts w:ascii="Sylfaen" w:hAnsi="Sylfaen" w:cs="Times New Roman"/>
          <w:b/>
          <w:lang w:val="ka-GE"/>
        </w:rPr>
        <w:t>საქართველო)</w:t>
      </w:r>
    </w:p>
    <w:p w:rsidR="002B0767" w:rsidRPr="00FD5971" w:rsidRDefault="002B0767" w:rsidP="00E2483B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 New Roman"/>
          <w:b/>
        </w:rPr>
      </w:pPr>
    </w:p>
    <w:p w:rsidR="002B0767" w:rsidRPr="00FD5971" w:rsidRDefault="002B0767" w:rsidP="00E2483B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 New Roman"/>
          <w:b/>
        </w:rPr>
      </w:pPr>
      <w:r w:rsidRPr="00FD5971">
        <w:rPr>
          <w:rFonts w:ascii="Sylfaen" w:hAnsi="Sylfaen" w:cs="Times New Roman"/>
          <w:b/>
          <w:lang w:val="ka-GE"/>
        </w:rPr>
        <w:t>ქეა საერთაშორისო კავკასიაში (</w:t>
      </w:r>
      <w:r w:rsidRPr="00FD5971">
        <w:rPr>
          <w:rFonts w:ascii="Sylfaen" w:hAnsi="Sylfaen" w:cs="Times New Roman"/>
          <w:b/>
        </w:rPr>
        <w:t xml:space="preserve">CARE), </w:t>
      </w:r>
      <w:r w:rsidR="00C1257D">
        <w:rPr>
          <w:rFonts w:ascii="Sylfaen" w:hAnsi="Sylfaen" w:cs="Times New Roman"/>
          <w:b/>
          <w:lang w:val="ka-GE"/>
        </w:rPr>
        <w:t>რეგიონულ</w:t>
      </w:r>
      <w:r w:rsidRPr="00FD5971">
        <w:rPr>
          <w:rFonts w:ascii="Sylfaen" w:hAnsi="Sylfaen" w:cs="Times New Roman"/>
          <w:b/>
          <w:lang w:val="ka-GE"/>
        </w:rPr>
        <w:t>ი განვითარების ასოციაცია</w:t>
      </w:r>
      <w:r w:rsidRPr="00FD5971">
        <w:rPr>
          <w:rFonts w:ascii="Sylfaen" w:hAnsi="Sylfaen" w:cs="Times New Roman"/>
          <w:b/>
        </w:rPr>
        <w:t xml:space="preserve"> (RDA)</w:t>
      </w:r>
      <w:r w:rsidRPr="00FD5971">
        <w:rPr>
          <w:rFonts w:ascii="Sylfaen" w:hAnsi="Sylfaen" w:cs="Times New Roman"/>
          <w:b/>
          <w:lang w:val="ru-RU"/>
        </w:rPr>
        <w:t xml:space="preserve"> </w:t>
      </w:r>
      <w:r w:rsidRPr="00FD5971">
        <w:rPr>
          <w:rFonts w:ascii="Sylfaen" w:hAnsi="Sylfaen" w:cs="Times New Roman"/>
          <w:b/>
          <w:lang w:val="ka-GE"/>
        </w:rPr>
        <w:t>და</w:t>
      </w:r>
    </w:p>
    <w:p w:rsidR="002B0767" w:rsidRPr="00FD5971" w:rsidRDefault="002B0767" w:rsidP="00E24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b/>
          <w:lang w:val="ka-GE"/>
        </w:rPr>
      </w:pPr>
      <w:r w:rsidRPr="00FD5971">
        <w:rPr>
          <w:rFonts w:ascii="Sylfaen" w:hAnsi="Sylfaen"/>
          <w:b/>
          <w:lang w:val="ka-GE"/>
        </w:rPr>
        <w:t>თსუ ეკონომიკის საერთაშორისო სკოლა (ISET)</w:t>
      </w:r>
    </w:p>
    <w:p w:rsidR="002B0767" w:rsidRPr="00FD5971" w:rsidRDefault="002B0767" w:rsidP="00E24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 New Roman"/>
          <w:b/>
        </w:rPr>
      </w:pPr>
    </w:p>
    <w:p w:rsidR="002B0767" w:rsidRPr="00FD5971" w:rsidRDefault="002B0767" w:rsidP="00E2483B">
      <w:pPr>
        <w:spacing w:after="0" w:line="240" w:lineRule="auto"/>
        <w:jc w:val="center"/>
        <w:rPr>
          <w:rFonts w:ascii="Sylfaen" w:hAnsi="Sylfaen" w:cs="Times New Roman"/>
          <w:b/>
          <w:i/>
          <w:lang w:val="ka-GE"/>
        </w:rPr>
      </w:pPr>
      <w:r w:rsidRPr="00FD5971">
        <w:rPr>
          <w:rFonts w:ascii="Sylfaen" w:hAnsi="Sylfaen" w:cs="Times New Roman"/>
          <w:b/>
          <w:i/>
          <w:lang w:val="ka-GE"/>
        </w:rPr>
        <w:t xml:space="preserve">ბიზნესზე ორიენტირებული ფერმერთა ჯგუფების კონკურსი </w:t>
      </w:r>
      <w:r w:rsidRPr="00FD5971">
        <w:rPr>
          <w:rFonts w:ascii="Sylfaen" w:hAnsi="Sylfaen" w:cs="Times New Roman"/>
          <w:b/>
          <w:bCs/>
          <w:i/>
          <w:iCs/>
          <w:lang w:val="ka-GE"/>
        </w:rPr>
        <w:t xml:space="preserve"> „</w:t>
      </w:r>
      <w:r w:rsidR="00C1257D">
        <w:rPr>
          <w:rFonts w:ascii="Sylfaen" w:hAnsi="Sylfaen" w:cs="Times New Roman"/>
          <w:b/>
          <w:bCs/>
          <w:i/>
          <w:iCs/>
        </w:rPr>
        <w:t xml:space="preserve">ENPARD - </w:t>
      </w:r>
      <w:r w:rsidR="00C1257D">
        <w:rPr>
          <w:rFonts w:ascii="Sylfaen" w:hAnsi="Sylfaen"/>
          <w:b/>
          <w:i/>
          <w:lang w:val="ka-GE"/>
        </w:rPr>
        <w:t>კოოპერაცია</w:t>
      </w:r>
      <w:r w:rsidRPr="00FD5971">
        <w:rPr>
          <w:rFonts w:ascii="Sylfaen" w:hAnsi="Sylfaen"/>
          <w:b/>
          <w:i/>
          <w:lang w:val="ka-GE"/>
        </w:rPr>
        <w:t xml:space="preserve"> </w:t>
      </w:r>
      <w:r w:rsidR="00D342E2">
        <w:rPr>
          <w:rFonts w:ascii="Sylfaen" w:hAnsi="Sylfaen"/>
          <w:b/>
          <w:i/>
          <w:lang w:val="ka-GE"/>
        </w:rPr>
        <w:t xml:space="preserve">საქართველოს </w:t>
      </w:r>
      <w:r w:rsidRPr="00FD5971">
        <w:rPr>
          <w:rFonts w:ascii="Sylfaen" w:hAnsi="Sylfaen"/>
          <w:b/>
          <w:i/>
          <w:lang w:val="ka-GE"/>
        </w:rPr>
        <w:t>სოფლის განვითარებისთვის</w:t>
      </w:r>
      <w:r w:rsidRPr="00FD5971">
        <w:rPr>
          <w:rFonts w:ascii="Sylfaen" w:hAnsi="Sylfaen"/>
          <w:b/>
          <w:bCs/>
          <w:i/>
          <w:lang w:val="ka-GE"/>
        </w:rPr>
        <w:t xml:space="preserve"> </w:t>
      </w:r>
      <w:r w:rsidRPr="00FD5971">
        <w:rPr>
          <w:rFonts w:ascii="Sylfaen" w:hAnsi="Sylfaen"/>
          <w:b/>
          <w:i/>
          <w:lang w:val="ka-GE"/>
        </w:rPr>
        <w:t xml:space="preserve">  </w:t>
      </w:r>
      <w:r w:rsidRPr="00FD5971">
        <w:rPr>
          <w:rFonts w:ascii="Sylfaen" w:hAnsi="Sylfaen" w:cs="Times New Roman"/>
          <w:b/>
          <w:bCs/>
          <w:i/>
          <w:iCs/>
          <w:lang w:val="ka-GE"/>
        </w:rPr>
        <w:t>“ პროექტის  ფარგლებში</w:t>
      </w:r>
    </w:p>
    <w:p w:rsidR="009365E0" w:rsidRPr="00FD5971" w:rsidRDefault="009365E0" w:rsidP="00E2483B">
      <w:pPr>
        <w:spacing w:after="0" w:line="240" w:lineRule="auto"/>
        <w:rPr>
          <w:rFonts w:ascii="Sylfaen" w:hAnsi="Sylfaen"/>
          <w:lang w:val="ka-GE"/>
        </w:rPr>
      </w:pPr>
    </w:p>
    <w:p w:rsidR="002B0767" w:rsidRPr="00FD5971" w:rsidRDefault="002B0767" w:rsidP="00E2483B">
      <w:pPr>
        <w:spacing w:after="0" w:line="240" w:lineRule="auto"/>
        <w:rPr>
          <w:rFonts w:ascii="Sylfaen" w:hAnsi="Sylfaen"/>
          <w:lang w:val="ka-GE"/>
        </w:rPr>
      </w:pPr>
    </w:p>
    <w:p w:rsidR="002B0767" w:rsidRPr="00FD5971" w:rsidRDefault="002B0767" w:rsidP="00E2483B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 w:cs="Sylfaen"/>
          <w:b/>
          <w:i/>
          <w:u w:val="single"/>
          <w:lang w:val="ka-GE"/>
        </w:rPr>
      </w:pPr>
      <w:r w:rsidRPr="00FD5971">
        <w:rPr>
          <w:rFonts w:ascii="Sylfaen" w:hAnsi="Sylfaen" w:cs="Sylfaen"/>
          <w:b/>
          <w:i/>
          <w:u w:val="single"/>
          <w:lang w:val="ka-GE"/>
        </w:rPr>
        <w:t>ინფორმაცია პროგრამის და საგრანტო კონკურსის შესახებ</w:t>
      </w:r>
    </w:p>
    <w:p w:rsidR="00CF33A8" w:rsidRPr="00FD5971" w:rsidRDefault="00CF33A8" w:rsidP="00E2483B">
      <w:pPr>
        <w:pStyle w:val="ListParagraph"/>
        <w:spacing w:after="0" w:line="240" w:lineRule="auto"/>
        <w:ind w:left="360"/>
        <w:rPr>
          <w:rFonts w:ascii="Sylfaen" w:hAnsi="Sylfaen" w:cs="Sylfaen"/>
          <w:b/>
          <w:i/>
          <w:u w:val="single"/>
          <w:lang w:val="ka-GE"/>
        </w:rPr>
      </w:pPr>
    </w:p>
    <w:p w:rsidR="002B0767" w:rsidRPr="00FD5971" w:rsidRDefault="002B0767" w:rsidP="00E2483B">
      <w:pPr>
        <w:spacing w:after="0" w:line="240" w:lineRule="auto"/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 xml:space="preserve">ევროკავშირის მიერ დაფინანსებული სოფლის მეურნეობისა და </w:t>
      </w:r>
      <w:r w:rsidR="00110E85">
        <w:rPr>
          <w:rFonts w:ascii="Sylfaen" w:hAnsi="Sylfaen"/>
          <w:lang w:val="ka-GE"/>
        </w:rPr>
        <w:t>სო</w:t>
      </w:r>
      <w:r w:rsidRPr="00FD5971">
        <w:rPr>
          <w:rFonts w:ascii="Sylfaen" w:hAnsi="Sylfaen"/>
          <w:lang w:val="ka-GE"/>
        </w:rPr>
        <w:t xml:space="preserve">ფლის განვითარების ევროპის სამეზობლო პროგრამა ENPARD-ის ფარგლებში ქეა საერთაშორისო კავკასიაში (CARE), </w:t>
      </w:r>
      <w:r w:rsidR="000A573D">
        <w:rPr>
          <w:rFonts w:ascii="Sylfaen" w:hAnsi="Sylfaen"/>
          <w:lang w:val="ka-GE"/>
        </w:rPr>
        <w:t>რეგიონულ</w:t>
      </w:r>
      <w:r w:rsidRPr="00FD5971">
        <w:rPr>
          <w:rFonts w:ascii="Sylfaen" w:hAnsi="Sylfaen"/>
          <w:lang w:val="ka-GE"/>
        </w:rPr>
        <w:t xml:space="preserve">ი განვითარების ასოციაცია (RDA) და თსუ ეკონომიკის საერთაშორისო სკოლა (ISET) ერთობლივად </w:t>
      </w:r>
      <w:r w:rsidRPr="00FD5971">
        <w:rPr>
          <w:rFonts w:ascii="Sylfaen" w:hAnsi="Sylfaen" w:cs="Sylfaen"/>
          <w:lang w:val="ka-GE"/>
        </w:rPr>
        <w:t>ახორციელებენ</w:t>
      </w:r>
      <w:r w:rsidRPr="00FD5971">
        <w:rPr>
          <w:rFonts w:ascii="Sylfaen" w:hAnsi="Sylfaen" w:cs="AcadNusx"/>
          <w:lang w:val="ka-GE"/>
        </w:rPr>
        <w:t xml:space="preserve"> „</w:t>
      </w:r>
      <w:r w:rsidR="00374B6E">
        <w:rPr>
          <w:rFonts w:ascii="Sylfaen" w:hAnsi="Sylfaen"/>
          <w:lang w:val="ka-GE"/>
        </w:rPr>
        <w:t>კოოპერაცია</w:t>
      </w:r>
      <w:r w:rsidRPr="00FD5971">
        <w:rPr>
          <w:rFonts w:ascii="Sylfaen" w:hAnsi="Sylfaen"/>
          <w:lang w:val="ka-GE"/>
        </w:rPr>
        <w:t xml:space="preserve"> </w:t>
      </w:r>
      <w:r w:rsidR="00374B6E">
        <w:rPr>
          <w:rFonts w:ascii="Sylfaen" w:hAnsi="Sylfaen"/>
          <w:lang w:val="ka-GE"/>
        </w:rPr>
        <w:t>საქართველოს</w:t>
      </w:r>
      <w:r w:rsidRPr="00FD5971">
        <w:rPr>
          <w:rFonts w:ascii="Sylfaen" w:hAnsi="Sylfaen"/>
          <w:lang w:val="ka-GE"/>
        </w:rPr>
        <w:t xml:space="preserve"> სოფლის განვითარებისთვის“ პროექტს სენაკის, ხობის, აბაშის, ლანჩხუთის, ოზურგეთის, ჩოხატაურის</w:t>
      </w:r>
      <w:r w:rsidR="00B91F1F">
        <w:rPr>
          <w:rFonts w:ascii="Sylfaen" w:hAnsi="Sylfaen"/>
          <w:lang w:val="ka-GE"/>
        </w:rPr>
        <w:t>ა</w:t>
      </w:r>
      <w:r w:rsidRPr="00FD5971">
        <w:rPr>
          <w:rFonts w:ascii="Sylfaen" w:hAnsi="Sylfaen"/>
          <w:lang w:val="ka-GE"/>
        </w:rPr>
        <w:t xml:space="preserve"> და ცაგერის მუნიციპალიტეტებში. პროექტი </w:t>
      </w:r>
      <w:r w:rsidRPr="00FD5971">
        <w:rPr>
          <w:rFonts w:ascii="Sylfaen" w:hAnsi="Sylfaen" w:cs="Times New Roman"/>
          <w:lang w:val="ka-GE"/>
        </w:rPr>
        <w:t xml:space="preserve">მიზნად ისახავს ფინანსურად მდგრადი, ბიზნესზე ორიენტირებული </w:t>
      </w:r>
      <w:r w:rsidRPr="00FD5971">
        <w:rPr>
          <w:rFonts w:ascii="Sylfaen" w:hAnsi="Sylfaen"/>
          <w:lang w:val="ka-GE"/>
        </w:rPr>
        <w:t>სასოფლო-სამეურნეო</w:t>
      </w:r>
      <w:r w:rsidRPr="00FD5971">
        <w:rPr>
          <w:rFonts w:ascii="Sylfaen" w:hAnsi="Sylfaen" w:cs="Times New Roman"/>
          <w:lang w:val="ka-GE"/>
        </w:rPr>
        <w:t xml:space="preserve"> კოოპერატივების </w:t>
      </w:r>
      <w:r w:rsidRPr="00FD5971">
        <w:rPr>
          <w:rFonts w:ascii="Sylfaen" w:hAnsi="Sylfaen"/>
          <w:lang w:val="ka-GE"/>
        </w:rPr>
        <w:t>მხარდაჭერი</w:t>
      </w:r>
      <w:r w:rsidRPr="00FD5971">
        <w:rPr>
          <w:rFonts w:ascii="Sylfaen" w:hAnsi="Sylfaen" w:cs="Times New Roman"/>
          <w:lang w:val="ka-GE"/>
        </w:rPr>
        <w:t>ს</w:t>
      </w:r>
      <w:r w:rsidRPr="00FD5971">
        <w:rPr>
          <w:rFonts w:ascii="Sylfaen" w:hAnsi="Sylfaen"/>
          <w:lang w:val="ka-GE"/>
        </w:rPr>
        <w:t xml:space="preserve"> გზით ფერმერული მეურნეობების წარმოების ეფექტურობის ამაღლე</w:t>
      </w:r>
      <w:r w:rsidR="009831C9">
        <w:rPr>
          <w:rFonts w:ascii="Sylfaen" w:hAnsi="Sylfaen"/>
          <w:lang w:val="ka-GE"/>
        </w:rPr>
        <w:t>ბ</w:t>
      </w:r>
      <w:r w:rsidRPr="00FD5971">
        <w:rPr>
          <w:rFonts w:ascii="Sylfaen" w:hAnsi="Sylfaen"/>
          <w:lang w:val="ka-GE"/>
        </w:rPr>
        <w:t xml:space="preserve">ას და ფერმერთა შემოსავლების ზრდას. </w:t>
      </w:r>
    </w:p>
    <w:p w:rsidR="00CF33A8" w:rsidRPr="00FD5971" w:rsidRDefault="00CF33A8" w:rsidP="00E2483B">
      <w:pPr>
        <w:spacing w:after="0" w:line="240" w:lineRule="auto"/>
        <w:rPr>
          <w:rFonts w:ascii="Sylfaen" w:hAnsi="Sylfaen"/>
          <w:lang w:val="ka-GE"/>
        </w:rPr>
      </w:pPr>
    </w:p>
    <w:p w:rsidR="002B0767" w:rsidRPr="00FD5971" w:rsidRDefault="002B0767" w:rsidP="00E2483B">
      <w:pPr>
        <w:spacing w:after="0" w:line="240" w:lineRule="auto"/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 xml:space="preserve">კერძოდ, დაგეგმილია: </w:t>
      </w:r>
    </w:p>
    <w:p w:rsidR="00CF33A8" w:rsidRPr="00FD5971" w:rsidRDefault="00CF33A8" w:rsidP="00E2483B">
      <w:pPr>
        <w:spacing w:after="0" w:line="240" w:lineRule="auto"/>
        <w:rPr>
          <w:rFonts w:ascii="Sylfaen" w:hAnsi="Sylfaen"/>
          <w:lang w:val="ka-GE"/>
        </w:rPr>
      </w:pPr>
    </w:p>
    <w:p w:rsidR="002B0767" w:rsidRPr="00FD5971" w:rsidRDefault="002B0767" w:rsidP="00E2483B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 w:cs="Sylfaen"/>
          <w:lang w:val="ka-GE"/>
        </w:rPr>
      </w:pPr>
      <w:r w:rsidRPr="00FD5971">
        <w:rPr>
          <w:rFonts w:ascii="Sylfaen" w:hAnsi="Sylfaen" w:cs="Sylfaen"/>
          <w:lang w:val="ka-GE"/>
        </w:rPr>
        <w:t>ბიზნესზე ორიენტირებული ფერმერული ჯგუფების შერჩევა და  წარმატებული სასოფლო-სამეურნეო კოოპერატივების ხელშეწყობა წარმოების ეფექტურობის ამაღლებისა და ფერმერთა შემოსავლების  გაზრდის მიზნით;</w:t>
      </w:r>
    </w:p>
    <w:p w:rsidR="002B0767" w:rsidRPr="00FD5971" w:rsidRDefault="002B0767" w:rsidP="00E2483B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 w:cs="Sylfaen"/>
          <w:lang w:val="ka-GE"/>
        </w:rPr>
      </w:pPr>
      <w:r w:rsidRPr="00FD5971">
        <w:rPr>
          <w:rFonts w:ascii="Sylfaen" w:hAnsi="Sylfaen" w:cs="Sylfaen"/>
          <w:lang w:val="ka-GE"/>
        </w:rPr>
        <w:t>საქართველოს ფერმერთა ასოციაციის</w:t>
      </w:r>
      <w:r w:rsidR="00110E85">
        <w:rPr>
          <w:rFonts w:ascii="Sylfaen" w:hAnsi="Sylfaen" w:cs="Sylfaen"/>
          <w:lang w:val="ka-GE"/>
        </w:rPr>
        <w:t xml:space="preserve"> (</w:t>
      </w:r>
      <w:r w:rsidR="00110E85">
        <w:rPr>
          <w:rFonts w:ascii="Sylfaen" w:hAnsi="Sylfaen" w:cs="Sylfaen"/>
        </w:rPr>
        <w:t>GFA)</w:t>
      </w:r>
      <w:r w:rsidRPr="00FD5971">
        <w:rPr>
          <w:rFonts w:ascii="Sylfaen" w:hAnsi="Sylfaen" w:cs="Sylfaen"/>
          <w:lang w:val="ka-GE"/>
        </w:rPr>
        <w:t xml:space="preserve"> გაძლიერება, რომელიც წარმოადგენს და იცავს წევრი კოოპერატივების და მცირე ფერმერების ინტერე</w:t>
      </w:r>
      <w:r w:rsidR="008516C0">
        <w:rPr>
          <w:rFonts w:ascii="Sylfaen" w:hAnsi="Sylfaen" w:cs="Sylfaen"/>
          <w:lang w:val="ka-GE"/>
        </w:rPr>
        <w:t>სე</w:t>
      </w:r>
      <w:r w:rsidRPr="00FD5971">
        <w:rPr>
          <w:rFonts w:ascii="Sylfaen" w:hAnsi="Sylfaen" w:cs="Sylfaen"/>
          <w:lang w:val="ka-GE"/>
        </w:rPr>
        <w:t>ბს და უფლებებს;</w:t>
      </w:r>
    </w:p>
    <w:p w:rsidR="002B0767" w:rsidRPr="00FD5971" w:rsidRDefault="002B0767" w:rsidP="00E2483B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 w:cs="Sylfaen"/>
          <w:lang w:val="ka-GE"/>
        </w:rPr>
      </w:pPr>
      <w:r w:rsidRPr="00FD5971">
        <w:rPr>
          <w:rFonts w:ascii="Sylfaen" w:hAnsi="Sylfaen" w:cs="Sylfaen"/>
          <w:lang w:val="ka-GE"/>
        </w:rPr>
        <w:t xml:space="preserve">მცირე ფერმერთა კოოპერტივების </w:t>
      </w:r>
      <w:r w:rsidR="00110E85">
        <w:rPr>
          <w:rFonts w:ascii="Sylfaen" w:hAnsi="Sylfaen" w:cs="Sylfaen"/>
          <w:lang w:val="ka-GE"/>
        </w:rPr>
        <w:t>ხელშეწყობა</w:t>
      </w:r>
      <w:r w:rsidRPr="00FD5971">
        <w:rPr>
          <w:rFonts w:ascii="Sylfaen" w:hAnsi="Sylfaen" w:cs="Sylfaen"/>
          <w:lang w:val="ka-GE"/>
        </w:rPr>
        <w:t xml:space="preserve"> და ადვოკატირების ინსტიტუციური გარემოს გაუმჯობესება;</w:t>
      </w:r>
    </w:p>
    <w:p w:rsidR="002B0767" w:rsidRPr="00FD5971" w:rsidRDefault="002B0767" w:rsidP="00E2483B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 w:cs="Sylfaen"/>
          <w:lang w:val="ka-GE"/>
        </w:rPr>
      </w:pPr>
      <w:r w:rsidRPr="00FD5971">
        <w:rPr>
          <w:rFonts w:ascii="Sylfaen" w:hAnsi="Sylfaen" w:cs="Sylfaen"/>
          <w:lang w:val="ka-GE"/>
        </w:rPr>
        <w:t>სასოფლო-სამეურნეო კოოპერატივების მიერ  კაპიტალურ რესურსებთან, საბაზრო ინფორმაციასთან, ბიზნეს შესაძლებლობებთან და წარმოების თანამედროვე ტექნოლოგიებთან ხელმ</w:t>
      </w:r>
      <w:r w:rsidR="00563857">
        <w:rPr>
          <w:rFonts w:ascii="Sylfaen" w:hAnsi="Sylfaen" w:cs="Sylfaen"/>
          <w:lang w:val="ka-GE"/>
        </w:rPr>
        <w:t>ი</w:t>
      </w:r>
      <w:r w:rsidRPr="00FD5971">
        <w:rPr>
          <w:rFonts w:ascii="Sylfaen" w:hAnsi="Sylfaen" w:cs="Sylfaen"/>
          <w:lang w:val="ka-GE"/>
        </w:rPr>
        <w:t>საწვდომობის გაზრდა.</w:t>
      </w:r>
    </w:p>
    <w:p w:rsidR="002B0767" w:rsidRPr="00FD5971" w:rsidRDefault="002B0767" w:rsidP="00E2483B">
      <w:pPr>
        <w:spacing w:after="0" w:line="240" w:lineRule="auto"/>
        <w:rPr>
          <w:rFonts w:ascii="Sylfaen" w:hAnsi="Sylfaen" w:cs="Sylfaen"/>
          <w:lang w:val="ka-GE"/>
        </w:rPr>
      </w:pPr>
    </w:p>
    <w:p w:rsidR="002B0767" w:rsidRPr="00FD5971" w:rsidRDefault="002B0767" w:rsidP="00E2483B">
      <w:pPr>
        <w:spacing w:after="0" w:line="240" w:lineRule="auto"/>
        <w:rPr>
          <w:rFonts w:ascii="Sylfaen" w:hAnsi="Sylfaen"/>
          <w:lang w:val="ka-GE"/>
        </w:rPr>
      </w:pPr>
      <w:r w:rsidRPr="00FD5971">
        <w:rPr>
          <w:rFonts w:ascii="Sylfaen" w:hAnsi="Sylfaen" w:cs="Sylfaen"/>
          <w:lang w:val="ka-GE"/>
        </w:rPr>
        <w:t>ამასთან დაკავშირებით, პროექტი აცხადებს</w:t>
      </w:r>
      <w:r w:rsidRPr="00FD5971">
        <w:rPr>
          <w:rFonts w:ascii="Sylfaen" w:hAnsi="Sylfaen"/>
          <w:lang w:val="ka-GE"/>
        </w:rPr>
        <w:t xml:space="preserve"> საგრანტო განაცხადების კონკურსს მცირე ფერმერთა ჯგუფებისთვის ან უკვე არსებული სასოფლო-სამეურნეო კოოპერატივებისთვის  ბიზნესზე ორიენტირებული </w:t>
      </w:r>
      <w:r w:rsidR="00594DDD">
        <w:rPr>
          <w:rFonts w:ascii="Sylfaen" w:hAnsi="Sylfaen"/>
          <w:lang w:val="ka-GE"/>
        </w:rPr>
        <w:t xml:space="preserve">საუკეთესო  </w:t>
      </w:r>
      <w:r w:rsidRPr="00FD5971">
        <w:rPr>
          <w:rFonts w:ascii="Sylfaen" w:hAnsi="Sylfaen"/>
          <w:lang w:val="ka-GE"/>
        </w:rPr>
        <w:t>იდეების გამოსავლენად.</w:t>
      </w:r>
    </w:p>
    <w:p w:rsidR="00CF33A8" w:rsidRPr="00FD5971" w:rsidRDefault="00CF33A8" w:rsidP="00E2483B">
      <w:pPr>
        <w:spacing w:after="0" w:line="240" w:lineRule="auto"/>
        <w:rPr>
          <w:rFonts w:ascii="Sylfaen" w:hAnsi="Sylfaen"/>
          <w:lang w:val="ka-GE"/>
        </w:rPr>
      </w:pPr>
    </w:p>
    <w:p w:rsidR="002B0767" w:rsidRDefault="002B0767" w:rsidP="00E2483B">
      <w:pPr>
        <w:spacing w:after="0" w:line="240" w:lineRule="auto"/>
        <w:rPr>
          <w:rFonts w:ascii="Sylfaen" w:hAnsi="Sylfaen"/>
          <w:lang w:val="ka-GE"/>
        </w:rPr>
      </w:pPr>
      <w:r w:rsidRPr="00FD5971">
        <w:rPr>
          <w:rFonts w:ascii="Sylfaen" w:hAnsi="Sylfaen" w:cs="Sylfaen"/>
          <w:lang w:val="ka-GE"/>
        </w:rPr>
        <w:t>კ</w:t>
      </w:r>
      <w:r w:rsidRPr="00FD5971">
        <w:rPr>
          <w:rFonts w:ascii="Sylfaen" w:hAnsi="Sylfaen"/>
          <w:lang w:val="ka-GE"/>
        </w:rPr>
        <w:t>ონკურსის შედეგად</w:t>
      </w:r>
      <w:r w:rsidR="007F24AB">
        <w:rPr>
          <w:rFonts w:ascii="Sylfaen" w:hAnsi="Sylfaen"/>
          <w:lang w:val="ka-GE"/>
        </w:rPr>
        <w:t>,</w:t>
      </w:r>
      <w:r w:rsidRPr="00FD5971">
        <w:rPr>
          <w:rFonts w:ascii="Sylfaen" w:hAnsi="Sylfaen"/>
          <w:lang w:val="ka-GE"/>
        </w:rPr>
        <w:t xml:space="preserve">  </w:t>
      </w:r>
      <w:r w:rsidR="00EF7E24">
        <w:rPr>
          <w:rFonts w:ascii="Sylfaen" w:hAnsi="Sylfaen"/>
          <w:lang w:val="ka-GE"/>
        </w:rPr>
        <w:t xml:space="preserve">შვიდი მუნიციპალიტეტიდან </w:t>
      </w:r>
      <w:r w:rsidRPr="00FD5971">
        <w:rPr>
          <w:rFonts w:ascii="Sylfaen" w:hAnsi="Sylfaen"/>
          <w:lang w:val="ka-GE"/>
        </w:rPr>
        <w:t xml:space="preserve">შეირჩევა ბიზნესის განვითარებაზე ორიენტირებული 60 საუკეთესო </w:t>
      </w:r>
      <w:r w:rsidR="00EF7E24">
        <w:rPr>
          <w:rFonts w:ascii="Sylfaen" w:hAnsi="Sylfaen"/>
          <w:lang w:val="ka-GE"/>
        </w:rPr>
        <w:t xml:space="preserve">ბიზნეს </w:t>
      </w:r>
      <w:r w:rsidRPr="00FD5971">
        <w:rPr>
          <w:rFonts w:ascii="Sylfaen" w:hAnsi="Sylfaen"/>
          <w:lang w:val="ka-GE"/>
        </w:rPr>
        <w:t>იდეა</w:t>
      </w:r>
      <w:r w:rsidR="00EF7E24">
        <w:rPr>
          <w:rFonts w:ascii="Sylfaen" w:hAnsi="Sylfaen"/>
          <w:lang w:val="ka-GE"/>
        </w:rPr>
        <w:t>. შერჩეულ ფერმერთა ჯგუფებს/</w:t>
      </w:r>
      <w:r w:rsidR="00DF64DC">
        <w:rPr>
          <w:rFonts w:ascii="Sylfaen" w:hAnsi="Sylfaen"/>
          <w:lang w:val="ka-GE"/>
        </w:rPr>
        <w:t xml:space="preserve">სასოფლო-სამეურნეო </w:t>
      </w:r>
      <w:r w:rsidR="00EF7E24">
        <w:rPr>
          <w:rFonts w:ascii="Sylfaen" w:hAnsi="Sylfaen"/>
          <w:lang w:val="ka-GE"/>
        </w:rPr>
        <w:t xml:space="preserve">კოოპერატივებს </w:t>
      </w:r>
      <w:r w:rsidRPr="00FD5971">
        <w:rPr>
          <w:rFonts w:ascii="Sylfaen" w:hAnsi="Sylfaen"/>
          <w:lang w:val="ka-GE"/>
        </w:rPr>
        <w:t xml:space="preserve"> საშულება ექნებათ </w:t>
      </w:r>
      <w:r w:rsidR="00CF33A8" w:rsidRPr="00FD5971">
        <w:rPr>
          <w:rFonts w:ascii="Sylfaen" w:hAnsi="Sylfaen"/>
          <w:lang w:val="ka-GE"/>
        </w:rPr>
        <w:t>ბიზნესის საფუძვლების და კოოპერატივის</w:t>
      </w:r>
      <w:r w:rsidR="00CF7D5F">
        <w:rPr>
          <w:rFonts w:ascii="Sylfaen" w:hAnsi="Sylfaen"/>
          <w:lang w:val="ka-GE"/>
        </w:rPr>
        <w:t xml:space="preserve"> </w:t>
      </w:r>
      <w:r w:rsidRPr="00FD5971">
        <w:rPr>
          <w:rFonts w:ascii="Sylfaen" w:hAnsi="Sylfaen"/>
          <w:lang w:val="ka-GE"/>
        </w:rPr>
        <w:t>ორგანიზაციულ</w:t>
      </w:r>
      <w:r w:rsidR="00CF33A8" w:rsidRPr="00FD5971">
        <w:rPr>
          <w:rFonts w:ascii="Sylfaen" w:hAnsi="Sylfaen"/>
          <w:lang w:val="ka-GE"/>
        </w:rPr>
        <w:t xml:space="preserve">ი </w:t>
      </w:r>
      <w:r w:rsidR="00CF33A8" w:rsidRPr="00FD5971">
        <w:rPr>
          <w:rFonts w:ascii="Sylfaen" w:hAnsi="Sylfaen"/>
          <w:lang w:val="ka-GE"/>
        </w:rPr>
        <w:lastRenderedPageBreak/>
        <w:t>მოწყობის</w:t>
      </w:r>
      <w:r w:rsidRPr="00FD5971">
        <w:rPr>
          <w:rFonts w:ascii="Sylfaen" w:hAnsi="Sylfaen"/>
          <w:lang w:val="ka-GE"/>
        </w:rPr>
        <w:t xml:space="preserve"> საკითხებში ტრეინინგების მეშვეობით განავითარონ ბიზნესის </w:t>
      </w:r>
      <w:r w:rsidR="00CF33A8" w:rsidRPr="00FD5971">
        <w:rPr>
          <w:rFonts w:ascii="Sylfaen" w:hAnsi="Sylfaen"/>
          <w:lang w:val="ka-GE"/>
        </w:rPr>
        <w:t>დაგეგმვის და მართვის შესაძლებლობები</w:t>
      </w:r>
      <w:r w:rsidRPr="00FD5971">
        <w:rPr>
          <w:rFonts w:ascii="Sylfaen" w:hAnsi="Sylfaen"/>
          <w:lang w:val="ka-GE"/>
        </w:rPr>
        <w:t xml:space="preserve">, რაც საშუალებას მისცემს   </w:t>
      </w:r>
      <w:r w:rsidR="00CF33A8" w:rsidRPr="00FD5971">
        <w:rPr>
          <w:rFonts w:ascii="Sylfaen" w:hAnsi="Sylfaen"/>
          <w:lang w:val="ka-GE"/>
        </w:rPr>
        <w:t xml:space="preserve">მათ </w:t>
      </w:r>
      <w:r w:rsidRPr="00FD5971">
        <w:rPr>
          <w:rFonts w:ascii="Sylfaen" w:hAnsi="Sylfaen"/>
          <w:lang w:val="ka-GE"/>
        </w:rPr>
        <w:t xml:space="preserve">იბრძოლონ თანადაფინანსების მისაღებად პროექტის ფარგლებში და  სამომავლოდ სწორად წარმართონ </w:t>
      </w:r>
      <w:r w:rsidR="00EF7E24">
        <w:rPr>
          <w:rFonts w:ascii="Sylfaen" w:hAnsi="Sylfaen"/>
          <w:lang w:val="ka-GE"/>
        </w:rPr>
        <w:t>თავიანთი</w:t>
      </w:r>
      <w:r w:rsidRPr="00FD5971">
        <w:rPr>
          <w:rFonts w:ascii="Sylfaen" w:hAnsi="Sylfaen"/>
          <w:lang w:val="ka-GE"/>
        </w:rPr>
        <w:t xml:space="preserve"> ბიზნესი.</w:t>
      </w:r>
    </w:p>
    <w:p w:rsidR="00C9306D" w:rsidRDefault="00C9306D" w:rsidP="00E2483B">
      <w:pPr>
        <w:spacing w:after="0" w:line="240" w:lineRule="auto"/>
        <w:rPr>
          <w:rFonts w:ascii="Sylfaen" w:hAnsi="Sylfaen"/>
          <w:lang w:val="ka-GE"/>
        </w:rPr>
      </w:pPr>
    </w:p>
    <w:p w:rsidR="00C9306D" w:rsidRPr="00FD5971" w:rsidRDefault="00C9306D" w:rsidP="00E2483B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პროექტის განხორციელების 4 წლის განმავლობაში შეირჩევა  ბიზნესზე ორიენტირებული დაახლოებით 40 საუკეთესო სასოფლო სამეურნეო კოოპერატივი, და თითოეულ </w:t>
      </w:r>
      <w:r w:rsidR="00EF7E24">
        <w:rPr>
          <w:rFonts w:ascii="Sylfaen" w:hAnsi="Sylfaen"/>
          <w:lang w:val="ka-GE"/>
        </w:rPr>
        <w:t xml:space="preserve">გამარჯვებულ </w:t>
      </w:r>
      <w:r>
        <w:rPr>
          <w:rFonts w:ascii="Sylfaen" w:hAnsi="Sylfaen"/>
          <w:lang w:val="ka-GE"/>
        </w:rPr>
        <w:t xml:space="preserve">პროექტზე </w:t>
      </w:r>
      <w:r w:rsidR="00EE28ED">
        <w:rPr>
          <w:rFonts w:ascii="Sylfaen" w:hAnsi="Sylfaen"/>
          <w:lang w:val="ka-GE"/>
        </w:rPr>
        <w:t xml:space="preserve">ბიზნეს გეგმის საჭიროებიდან გამომდინარე </w:t>
      </w:r>
      <w:r>
        <w:rPr>
          <w:rFonts w:ascii="Sylfaen" w:hAnsi="Sylfaen"/>
          <w:lang w:val="ka-GE"/>
        </w:rPr>
        <w:t xml:space="preserve">გამოიყოფა </w:t>
      </w:r>
      <w:r w:rsidR="00EE28ED">
        <w:rPr>
          <w:rFonts w:ascii="Sylfaen" w:hAnsi="Sylfaen"/>
          <w:lang w:val="ka-GE"/>
        </w:rPr>
        <w:t xml:space="preserve">5,000 დან 40,000-მდე ევროს ოდენობის დაბრუნებადი გრანტი. </w:t>
      </w:r>
      <w:r w:rsidR="00EF7E24">
        <w:rPr>
          <w:rFonts w:ascii="Sylfaen" w:hAnsi="Sylfaen"/>
          <w:lang w:val="ka-GE"/>
        </w:rPr>
        <w:t>საკონკუ</w:t>
      </w:r>
      <w:r w:rsidR="00EE28ED">
        <w:rPr>
          <w:rFonts w:ascii="Sylfaen" w:hAnsi="Sylfaen"/>
          <w:lang w:val="ka-GE"/>
        </w:rPr>
        <w:t xml:space="preserve">რსო შერჩევის პირველ ეტაპზე მოხდება დაახლოებით 20 </w:t>
      </w:r>
      <w:r w:rsidR="00EF7E24">
        <w:rPr>
          <w:rFonts w:ascii="Sylfaen" w:hAnsi="Sylfaen"/>
          <w:lang w:val="ka-GE"/>
        </w:rPr>
        <w:t>საუკეთესო</w:t>
      </w:r>
      <w:r w:rsidR="00EE28ED">
        <w:rPr>
          <w:rFonts w:ascii="Sylfaen" w:hAnsi="Sylfaen"/>
          <w:lang w:val="ka-GE"/>
        </w:rPr>
        <w:t xml:space="preserve"> ბიზნეს </w:t>
      </w:r>
      <w:r w:rsidR="00D342E2">
        <w:rPr>
          <w:rFonts w:ascii="Sylfaen" w:hAnsi="Sylfaen"/>
          <w:lang w:val="ka-GE"/>
        </w:rPr>
        <w:t>პროექტის</w:t>
      </w:r>
      <w:r w:rsidR="00EE28ED">
        <w:rPr>
          <w:rFonts w:ascii="Sylfaen" w:hAnsi="Sylfaen"/>
          <w:lang w:val="ka-GE"/>
        </w:rPr>
        <w:t xml:space="preserve"> შერჩევა საგრანტო თანადაფინანსების მიზნით. </w:t>
      </w:r>
    </w:p>
    <w:p w:rsidR="00CF33A8" w:rsidRPr="00FD5971" w:rsidRDefault="00CF33A8" w:rsidP="00E2483B">
      <w:pPr>
        <w:spacing w:after="0" w:line="240" w:lineRule="auto"/>
        <w:rPr>
          <w:rFonts w:ascii="Sylfaen" w:hAnsi="Sylfaen"/>
          <w:lang w:val="ka-GE"/>
        </w:rPr>
      </w:pPr>
    </w:p>
    <w:p w:rsidR="002B0767" w:rsidRPr="00FD5971" w:rsidRDefault="002B0767" w:rsidP="00E248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D5971">
        <w:rPr>
          <w:rFonts w:ascii="Sylfaen" w:hAnsi="Sylfaen" w:cs="Sylfaen"/>
          <w:b/>
          <w:i/>
          <w:u w:val="single"/>
          <w:lang w:val="ka-GE"/>
        </w:rPr>
        <w:t>კონკურსში</w:t>
      </w:r>
      <w:r w:rsidRPr="00FD5971">
        <w:rPr>
          <w:rFonts w:ascii="Sylfaen" w:hAnsi="Sylfaen" w:cs="Times New Roman"/>
          <w:b/>
          <w:i/>
          <w:u w:val="single"/>
          <w:lang w:val="ka-GE"/>
        </w:rPr>
        <w:t xml:space="preserve"> </w:t>
      </w:r>
      <w:r w:rsidRPr="00FD5971">
        <w:rPr>
          <w:rFonts w:ascii="Sylfaen" w:hAnsi="Sylfaen" w:cs="Sylfaen"/>
          <w:b/>
          <w:i/>
          <w:u w:val="single"/>
          <w:lang w:val="ka-GE"/>
        </w:rPr>
        <w:t>მონაწილეობის</w:t>
      </w:r>
      <w:r w:rsidRPr="00FD5971">
        <w:rPr>
          <w:rFonts w:ascii="Sylfaen" w:hAnsi="Sylfaen" w:cs="Times New Roman"/>
          <w:b/>
          <w:i/>
          <w:u w:val="single"/>
          <w:lang w:val="ka-GE"/>
        </w:rPr>
        <w:t xml:space="preserve"> </w:t>
      </w:r>
      <w:r w:rsidRPr="00FD5971">
        <w:rPr>
          <w:rFonts w:ascii="Sylfaen" w:hAnsi="Sylfaen" w:cs="Sylfaen"/>
          <w:b/>
          <w:i/>
          <w:u w:val="single"/>
          <w:lang w:val="ka-GE"/>
        </w:rPr>
        <w:t>მიღების</w:t>
      </w:r>
      <w:r w:rsidRPr="00FD5971">
        <w:rPr>
          <w:rFonts w:ascii="Sylfaen" w:hAnsi="Sylfaen" w:cs="Times New Roman"/>
          <w:b/>
          <w:i/>
          <w:u w:val="single"/>
          <w:lang w:val="ka-GE"/>
        </w:rPr>
        <w:t xml:space="preserve"> </w:t>
      </w:r>
      <w:r w:rsidRPr="00FD5971">
        <w:rPr>
          <w:rFonts w:ascii="Sylfaen" w:hAnsi="Sylfaen" w:cs="Sylfaen"/>
          <w:b/>
          <w:i/>
          <w:u w:val="single"/>
          <w:lang w:val="ka-GE"/>
        </w:rPr>
        <w:t>უფლება</w:t>
      </w:r>
      <w:r w:rsidRPr="00FD5971">
        <w:rPr>
          <w:rFonts w:ascii="Sylfaen" w:hAnsi="Sylfaen" w:cs="Times New Roman"/>
          <w:b/>
          <w:i/>
          <w:u w:val="single"/>
          <w:lang w:val="ka-GE"/>
        </w:rPr>
        <w:t xml:space="preserve"> </w:t>
      </w:r>
      <w:r w:rsidRPr="00FD5971">
        <w:rPr>
          <w:rFonts w:ascii="Sylfaen" w:hAnsi="Sylfaen" w:cs="Sylfaen"/>
          <w:b/>
          <w:i/>
          <w:u w:val="single"/>
          <w:lang w:val="ka-GE"/>
        </w:rPr>
        <w:t>აქვ</w:t>
      </w:r>
      <w:r w:rsidRPr="00FD5971">
        <w:rPr>
          <w:rFonts w:ascii="Sylfaen" w:hAnsi="Sylfaen"/>
          <w:b/>
          <w:i/>
          <w:u w:val="single"/>
          <w:lang w:val="ka-GE"/>
        </w:rPr>
        <w:t>თ:</w:t>
      </w:r>
    </w:p>
    <w:p w:rsidR="00CF33A8" w:rsidRPr="00FD5971" w:rsidRDefault="00CF33A8" w:rsidP="00E2483B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2B0767" w:rsidRPr="00FD5971" w:rsidRDefault="002B0767" w:rsidP="00E2483B">
      <w:pPr>
        <w:spacing w:after="0" w:line="240" w:lineRule="auto"/>
        <w:rPr>
          <w:rFonts w:ascii="Times New Roman" w:hAnsi="Times New Roman"/>
        </w:rPr>
      </w:pPr>
      <w:r w:rsidRPr="00FD5971">
        <w:rPr>
          <w:rFonts w:ascii="Sylfaen" w:hAnsi="Sylfaen" w:cs="Sylfaen"/>
          <w:lang w:val="ka-GE"/>
        </w:rPr>
        <w:t>სენაკი</w:t>
      </w:r>
      <w:r w:rsidRPr="00FD5971">
        <w:rPr>
          <w:rFonts w:ascii="Sylfaen" w:hAnsi="Sylfaen"/>
          <w:lang w:val="ka-GE"/>
        </w:rPr>
        <w:t>ს, ხობის, აბაშის, ლანჩხუთის, ოზურგეთის, ჩოხატაურის და ცაგერის მუნიციპალიტეტებში არსებულ:</w:t>
      </w:r>
    </w:p>
    <w:p w:rsidR="002B0767" w:rsidRPr="00FD5971" w:rsidRDefault="002B0767" w:rsidP="00E2483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D5971">
        <w:rPr>
          <w:rFonts w:ascii="Sylfaen" w:hAnsi="Sylfaen" w:cs="Times New Roman"/>
          <w:lang w:val="ka-GE"/>
        </w:rPr>
        <w:t>უკვე რეგისტრირებულ ფერმერთა კოოპერატივებს;</w:t>
      </w:r>
    </w:p>
    <w:p w:rsidR="002B0767" w:rsidRPr="00FD5971" w:rsidRDefault="002B0767" w:rsidP="00E2483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D5971">
        <w:rPr>
          <w:rFonts w:ascii="Sylfaen" w:hAnsi="Sylfaen" w:cs="Times New Roman"/>
          <w:lang w:val="ka-GE"/>
        </w:rPr>
        <w:t>ფერმერთა ჯგუფებს, რომელთაც ერთად მუშაობის გამოცდილება გააჩნიათ;</w:t>
      </w:r>
    </w:p>
    <w:p w:rsidR="002B0767" w:rsidRPr="00FD5971" w:rsidRDefault="004C1350" w:rsidP="00E2483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Sylfaen" w:hAnsi="Sylfaen" w:cs="Times New Roman"/>
          <w:lang w:val="ka-GE"/>
        </w:rPr>
        <w:t xml:space="preserve">ფერმერებს, </w:t>
      </w:r>
      <w:r w:rsidR="002B0767" w:rsidRPr="00FD5971">
        <w:rPr>
          <w:rFonts w:ascii="Sylfaen" w:hAnsi="Sylfaen" w:cs="Times New Roman"/>
          <w:lang w:val="ka-GE"/>
        </w:rPr>
        <w:t xml:space="preserve">რომელთაც გადაწყვეტილი აქვთ  </w:t>
      </w:r>
      <w:r w:rsidR="00962BA6">
        <w:rPr>
          <w:rFonts w:ascii="Sylfaen" w:hAnsi="Sylfaen" w:cs="Times New Roman"/>
          <w:lang w:val="ka-GE"/>
        </w:rPr>
        <w:t>სასოფლო-სამეურნეო კ</w:t>
      </w:r>
      <w:r w:rsidR="002B0767" w:rsidRPr="00FD5971">
        <w:rPr>
          <w:rFonts w:ascii="Sylfaen" w:hAnsi="Sylfaen" w:cs="Times New Roman"/>
          <w:lang w:val="ka-GE"/>
        </w:rPr>
        <w:t>ოოპერატივე</w:t>
      </w:r>
      <w:r w:rsidR="00EB4C84">
        <w:rPr>
          <w:rFonts w:ascii="Sylfaen" w:hAnsi="Sylfaen" w:cs="Times New Roman"/>
          <w:lang w:val="ka-GE"/>
        </w:rPr>
        <w:t>ბა</w:t>
      </w:r>
      <w:r w:rsidR="002B0767" w:rsidRPr="00FD5971">
        <w:rPr>
          <w:rFonts w:ascii="Sylfaen" w:hAnsi="Sylfaen" w:cs="Times New Roman"/>
          <w:lang w:val="ka-GE"/>
        </w:rPr>
        <w:t>დ</w:t>
      </w:r>
      <w:r w:rsidR="00D342E2">
        <w:rPr>
          <w:rFonts w:ascii="Sylfaen" w:hAnsi="Sylfaen" w:cs="Times New Roman"/>
          <w:lang w:val="ka-GE"/>
        </w:rPr>
        <w:t xml:space="preserve"> ჩამოყალიბება.</w:t>
      </w:r>
    </w:p>
    <w:p w:rsidR="00CF33A8" w:rsidRPr="00FD5971" w:rsidRDefault="00CF33A8" w:rsidP="00E2483B">
      <w:pPr>
        <w:spacing w:after="0" w:line="240" w:lineRule="auto"/>
        <w:rPr>
          <w:rFonts w:ascii="Sylfaen" w:hAnsi="Sylfaen"/>
          <w:b/>
          <w:i/>
          <w:u w:val="single"/>
          <w:lang w:val="ka-GE"/>
        </w:rPr>
      </w:pPr>
    </w:p>
    <w:p w:rsidR="00CF33A8" w:rsidRPr="00FD5971" w:rsidRDefault="00CF33A8" w:rsidP="00E2483B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b/>
          <w:i/>
          <w:u w:val="single"/>
          <w:lang w:val="ka-GE"/>
        </w:rPr>
      </w:pPr>
      <w:r w:rsidRPr="00FD5971">
        <w:rPr>
          <w:rFonts w:ascii="Sylfaen" w:hAnsi="Sylfaen" w:cs="Sylfaen"/>
          <w:b/>
          <w:i/>
          <w:u w:val="single"/>
          <w:lang w:val="ka-GE"/>
        </w:rPr>
        <w:t>საკონკურსო</w:t>
      </w:r>
      <w:r w:rsidRPr="00FD5971">
        <w:rPr>
          <w:rFonts w:ascii="Sylfaen" w:hAnsi="Sylfaen" w:cs="Times New Roman"/>
          <w:b/>
          <w:i/>
          <w:u w:val="single"/>
          <w:lang w:val="ka-GE"/>
        </w:rPr>
        <w:t xml:space="preserve"> </w:t>
      </w:r>
      <w:r w:rsidR="00ED6CC7">
        <w:rPr>
          <w:rFonts w:ascii="Sylfaen" w:hAnsi="Sylfaen" w:cs="Times New Roman"/>
          <w:b/>
          <w:i/>
          <w:u w:val="single"/>
          <w:lang w:val="ka-GE"/>
        </w:rPr>
        <w:t xml:space="preserve">განაცხადების </w:t>
      </w:r>
      <w:r w:rsidRPr="00FD5971">
        <w:rPr>
          <w:rFonts w:ascii="Sylfaen" w:hAnsi="Sylfaen" w:cs="Sylfaen"/>
          <w:b/>
          <w:i/>
          <w:u w:val="single"/>
          <w:lang w:val="ka-GE"/>
        </w:rPr>
        <w:t>შერჩევის</w:t>
      </w:r>
      <w:r w:rsidRPr="00FD5971">
        <w:rPr>
          <w:rFonts w:ascii="Sylfaen" w:hAnsi="Sylfaen"/>
          <w:b/>
          <w:i/>
          <w:u w:val="single"/>
          <w:lang w:val="ka-GE"/>
        </w:rPr>
        <w:t xml:space="preserve"> ფარგლებში დაგეგმილი აქტივობები</w:t>
      </w:r>
      <w:r w:rsidR="008478E8">
        <w:rPr>
          <w:rFonts w:ascii="Sylfaen" w:hAnsi="Sylfaen"/>
          <w:b/>
          <w:i/>
          <w:u w:val="single"/>
          <w:lang w:val="ka-GE"/>
        </w:rPr>
        <w:t>:</w:t>
      </w:r>
    </w:p>
    <w:p w:rsidR="00CF33A8" w:rsidRPr="00FD5971" w:rsidRDefault="00CF33A8" w:rsidP="00E2483B">
      <w:pPr>
        <w:spacing w:after="0" w:line="240" w:lineRule="auto"/>
        <w:rPr>
          <w:rFonts w:ascii="Sylfaen" w:hAnsi="Sylfaen"/>
          <w:lang w:val="ka-GE"/>
        </w:rPr>
      </w:pPr>
    </w:p>
    <w:p w:rsidR="00CF33A8" w:rsidRPr="00FD5971" w:rsidRDefault="00CF33A8" w:rsidP="00E2483B">
      <w:pPr>
        <w:spacing w:after="0" w:line="240" w:lineRule="auto"/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>კონკურსი განხორციელდება რამდენიმე ეტაპად:</w:t>
      </w:r>
    </w:p>
    <w:p w:rsidR="00CF33A8" w:rsidRPr="00FD5971" w:rsidRDefault="00CF33A8" w:rsidP="00E2483B">
      <w:pPr>
        <w:spacing w:after="0" w:line="240" w:lineRule="auto"/>
        <w:rPr>
          <w:rFonts w:ascii="Sylfaen" w:hAnsi="Sylfaen"/>
          <w:lang w:val="ka-GE"/>
        </w:rPr>
      </w:pPr>
    </w:p>
    <w:p w:rsidR="00837CE2" w:rsidRPr="00FD5971" w:rsidRDefault="00CF33A8" w:rsidP="00E2483B">
      <w:pPr>
        <w:spacing w:after="0" w:line="240" w:lineRule="auto"/>
        <w:rPr>
          <w:rFonts w:ascii="Sylfaen" w:hAnsi="Sylfaen"/>
          <w:lang w:val="ka-GE"/>
        </w:rPr>
      </w:pPr>
      <w:r w:rsidRPr="00FD5971">
        <w:rPr>
          <w:rFonts w:ascii="Sylfaen" w:hAnsi="Sylfaen"/>
          <w:b/>
          <w:lang w:val="ka-GE"/>
        </w:rPr>
        <w:t>I ეტაპი</w:t>
      </w:r>
      <w:r w:rsidRPr="00FD5971">
        <w:rPr>
          <w:rFonts w:ascii="Sylfaen" w:hAnsi="Sylfaen"/>
          <w:lang w:val="ka-GE"/>
        </w:rPr>
        <w:t xml:space="preserve"> - კონკურსში მონაწილეობის მსურველი ფერმერთა ჯგუფები ან სასოფლო-სამეურნეო კოოპერატივები ავსებენ პირველად კითხვარს, რომელშიც მოკლედ უნდა აღწერონ რაში მდგომარეობს ბიზნესის იდეა, აღწერონ საკუთარი გამოცდილება, წარმოადგინონ </w:t>
      </w:r>
      <w:r w:rsidR="00837CE2" w:rsidRPr="00FD5971">
        <w:rPr>
          <w:rFonts w:ascii="Sylfaen" w:hAnsi="Sylfaen"/>
          <w:lang w:val="ka-GE"/>
        </w:rPr>
        <w:t>ბიზნესის</w:t>
      </w:r>
      <w:r w:rsidRPr="00FD5971">
        <w:rPr>
          <w:rFonts w:ascii="Sylfaen" w:hAnsi="Sylfaen"/>
          <w:lang w:val="ka-GE"/>
        </w:rPr>
        <w:t xml:space="preserve"> განვითარების ხედვა და</w:t>
      </w:r>
      <w:r w:rsidR="00837CE2" w:rsidRPr="00FD5971">
        <w:rPr>
          <w:rFonts w:ascii="Sylfaen" w:hAnsi="Sylfaen"/>
          <w:lang w:val="ka-GE"/>
        </w:rPr>
        <w:t xml:space="preserve"> ა.შ</w:t>
      </w:r>
      <w:r w:rsidRPr="00FD5971">
        <w:rPr>
          <w:rFonts w:ascii="Sylfaen" w:hAnsi="Sylfaen"/>
          <w:lang w:val="ka-GE"/>
        </w:rPr>
        <w:t xml:space="preserve">. </w:t>
      </w:r>
    </w:p>
    <w:p w:rsidR="00837CE2" w:rsidRPr="00FD5971" w:rsidRDefault="00837CE2" w:rsidP="00E2483B">
      <w:pPr>
        <w:spacing w:after="0" w:line="240" w:lineRule="auto"/>
        <w:rPr>
          <w:rFonts w:ascii="Sylfaen" w:hAnsi="Sylfaen" w:cs="Times New Roman"/>
          <w:lang w:val="ka-GE"/>
        </w:rPr>
      </w:pPr>
    </w:p>
    <w:p w:rsidR="00837CE2" w:rsidRPr="00E63BB8" w:rsidRDefault="00CF33A8" w:rsidP="00E2483B">
      <w:pPr>
        <w:spacing w:after="0" w:line="240" w:lineRule="auto"/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 xml:space="preserve">შესარჩევ კონკურსში მონაწილეობის მისაღებად, ფერმერთა ჯგუფმა ან უკვე არსებულმა კოოპერატივმა უნდა შეავსოს </w:t>
      </w:r>
      <w:r w:rsidR="00DE661D" w:rsidRPr="00FD5971">
        <w:rPr>
          <w:rFonts w:ascii="Sylfaen" w:hAnsi="Sylfaen"/>
          <w:lang w:val="ka-GE"/>
        </w:rPr>
        <w:t xml:space="preserve">პროექტის </w:t>
      </w:r>
      <w:r w:rsidRPr="00FD5971">
        <w:rPr>
          <w:rFonts w:ascii="Sylfaen" w:hAnsi="Sylfaen"/>
          <w:lang w:val="ka-GE"/>
        </w:rPr>
        <w:t xml:space="preserve">განაცხადის სტანდარტული ფორმა და წარმოადგინოს დალუქულ კონვერტში, </w:t>
      </w:r>
      <w:r w:rsidR="00837CE2" w:rsidRPr="00FD5971">
        <w:rPr>
          <w:rFonts w:ascii="Sylfaen" w:hAnsi="Sylfaen" w:cs="AcadNusx"/>
          <w:lang w:val="ka-GE"/>
        </w:rPr>
        <w:t>„</w:t>
      </w:r>
      <w:r w:rsidR="00962BA6">
        <w:rPr>
          <w:rFonts w:ascii="Sylfaen" w:hAnsi="Sylfaen"/>
          <w:lang w:val="ka-GE"/>
        </w:rPr>
        <w:t>კოოპერაცია</w:t>
      </w:r>
      <w:r w:rsidR="00837CE2" w:rsidRPr="00FD5971">
        <w:rPr>
          <w:rFonts w:ascii="Sylfaen" w:hAnsi="Sylfaen"/>
          <w:lang w:val="ka-GE"/>
        </w:rPr>
        <w:t xml:space="preserve"> </w:t>
      </w:r>
      <w:r w:rsidR="00962BA6">
        <w:rPr>
          <w:rFonts w:ascii="Sylfaen" w:hAnsi="Sylfaen"/>
          <w:lang w:val="ka-GE"/>
        </w:rPr>
        <w:t>საქართველოს</w:t>
      </w:r>
      <w:r w:rsidR="00837CE2" w:rsidRPr="00FD5971">
        <w:rPr>
          <w:rFonts w:ascii="Sylfaen" w:hAnsi="Sylfaen"/>
          <w:lang w:val="ka-GE"/>
        </w:rPr>
        <w:t xml:space="preserve"> სოფლის განვითარებისთვის“ ოფისში</w:t>
      </w:r>
      <w:r w:rsidR="00837CE2" w:rsidRPr="00FD5971">
        <w:rPr>
          <w:rFonts w:ascii="Sylfaen" w:hAnsi="Sylfaen" w:cs="Times New Roman"/>
          <w:lang w:val="ka-GE"/>
        </w:rPr>
        <w:t xml:space="preserve">, </w:t>
      </w:r>
      <w:r w:rsidR="00837CE2" w:rsidRPr="00FD5971">
        <w:rPr>
          <w:rFonts w:ascii="Sylfaen" w:hAnsi="Sylfaen"/>
          <w:lang w:val="ka-GE"/>
        </w:rPr>
        <w:t>მისამართი: ქ. სამტრედია</w:t>
      </w:r>
      <w:r w:rsidR="00837CE2" w:rsidRPr="00FD5971">
        <w:rPr>
          <w:rFonts w:ascii="Sylfaen" w:hAnsi="Sylfaen" w:cs="Times New Roman"/>
          <w:lang w:val="ka-GE"/>
        </w:rPr>
        <w:t xml:space="preserve">, კაკაბაძის 8, ტელ: </w:t>
      </w:r>
      <w:r w:rsidR="00E63BB8">
        <w:rPr>
          <w:rFonts w:ascii="Times New Roman" w:hAnsi="Times New Roman" w:cs="Times New Roman"/>
          <w:lang w:val="ka-GE"/>
        </w:rPr>
        <w:t>+995 032 2236020</w:t>
      </w:r>
      <w:r w:rsidR="00837CE2" w:rsidRPr="00FD5971">
        <w:rPr>
          <w:rFonts w:ascii="Sylfaen" w:hAnsi="Sylfaen" w:cs="Times New Roman"/>
          <w:lang w:val="ka-GE"/>
        </w:rPr>
        <w:t>, ნინო კეშელავა „</w:t>
      </w:r>
      <w:r w:rsidR="008478E8">
        <w:rPr>
          <w:rFonts w:ascii="Sylfaen" w:hAnsi="Sylfaen" w:cs="Times New Roman"/>
          <w:lang w:val="ka-GE"/>
        </w:rPr>
        <w:t xml:space="preserve">ბაზრების </w:t>
      </w:r>
      <w:r w:rsidR="00837CE2" w:rsidRPr="00FD5971">
        <w:rPr>
          <w:rFonts w:ascii="Sylfaen" w:hAnsi="Sylfaen"/>
          <w:lang w:val="ka-GE"/>
        </w:rPr>
        <w:t>განვითარების კოორდინატორი</w:t>
      </w:r>
      <w:r w:rsidR="00837CE2" w:rsidRPr="00FD5971">
        <w:rPr>
          <w:rFonts w:ascii="Sylfaen" w:hAnsi="Sylfaen" w:cs="Times New Roman"/>
          <w:lang w:val="ka-GE"/>
        </w:rPr>
        <w:t xml:space="preserve">; </w:t>
      </w:r>
      <w:r w:rsidR="00837CE2" w:rsidRPr="00126EFB">
        <w:rPr>
          <w:rFonts w:ascii="Sylfaen" w:hAnsi="Sylfaen"/>
          <w:sz w:val="20"/>
          <w:szCs w:val="20"/>
          <w:lang w:val="ka-GE"/>
        </w:rPr>
        <w:t>ელ-ფოსტა</w:t>
      </w:r>
      <w:r w:rsidR="00E63BB8" w:rsidRPr="00126EFB">
        <w:rPr>
          <w:rFonts w:ascii="Sylfaen" w:hAnsi="Sylfaen"/>
          <w:sz w:val="20"/>
          <w:szCs w:val="20"/>
          <w:lang w:val="ka-GE"/>
        </w:rPr>
        <w:t>:</w:t>
      </w:r>
      <w:r w:rsidR="00E63BB8" w:rsidRPr="00E63BB8">
        <w:rPr>
          <w:rFonts w:ascii="Sylfaen" w:hAnsi="Sylfaen"/>
          <w:lang w:val="ka-GE"/>
        </w:rPr>
        <w:t xml:space="preserve"> </w:t>
      </w:r>
      <w:hyperlink r:id="rId8" w:history="1">
        <w:r w:rsidR="00E63BB8" w:rsidRPr="00856EB6">
          <w:rPr>
            <w:rStyle w:val="Hyperlink"/>
            <w:rFonts w:ascii="Sylfaen" w:hAnsi="Sylfaen"/>
            <w:u w:val="none"/>
            <w:lang w:val="ka-GE"/>
          </w:rPr>
          <w:t>nino_keshelava@care.org.ge</w:t>
        </w:r>
      </w:hyperlink>
      <w:r w:rsidR="00E63BB8" w:rsidRPr="00856EB6">
        <w:rPr>
          <w:rFonts w:ascii="Sylfaen" w:hAnsi="Sylfaen"/>
          <w:lang w:val="ka-GE"/>
        </w:rPr>
        <w:t>;</w:t>
      </w:r>
      <w:r w:rsidR="00E63BB8" w:rsidRPr="001E4DF2">
        <w:rPr>
          <w:rFonts w:ascii="Sylfaen" w:hAnsi="Sylfaen"/>
          <w:lang w:val="ka-GE"/>
        </w:rPr>
        <w:t xml:space="preserve"> </w:t>
      </w:r>
      <w:r w:rsidR="00E63BB8" w:rsidRPr="00126EFB">
        <w:rPr>
          <w:rFonts w:ascii="Sylfaen" w:hAnsi="Sylfaen"/>
          <w:sz w:val="20"/>
          <w:szCs w:val="20"/>
          <w:lang w:val="ka-GE"/>
        </w:rPr>
        <w:t xml:space="preserve">მობ: </w:t>
      </w:r>
      <w:r w:rsidR="00E63BB8">
        <w:rPr>
          <w:rFonts w:ascii="Sylfaen" w:hAnsi="Sylfaen"/>
          <w:lang w:val="ka-GE"/>
        </w:rPr>
        <w:t>+995 595 072199</w:t>
      </w:r>
    </w:p>
    <w:p w:rsidR="00837CE2" w:rsidRPr="00FD5971" w:rsidRDefault="00837CE2" w:rsidP="00E2483B">
      <w:pPr>
        <w:spacing w:after="0" w:line="240" w:lineRule="auto"/>
        <w:rPr>
          <w:rFonts w:ascii="Sylfaen" w:hAnsi="Sylfaen" w:cs="Times New Roman"/>
          <w:lang w:val="ka-GE"/>
        </w:rPr>
      </w:pPr>
    </w:p>
    <w:p w:rsidR="00837CE2" w:rsidRPr="00FD5971" w:rsidRDefault="00837CE2" w:rsidP="00E2483B">
      <w:pPr>
        <w:spacing w:after="0" w:line="240" w:lineRule="auto"/>
        <w:rPr>
          <w:rFonts w:ascii="Sylfaen" w:hAnsi="Sylfaen" w:cs="Times New Roman"/>
          <w:lang w:val="ka-GE"/>
        </w:rPr>
      </w:pPr>
      <w:r w:rsidRPr="00FD5971">
        <w:rPr>
          <w:rFonts w:ascii="Sylfaen" w:hAnsi="Sylfaen" w:cs="Times New Roman"/>
          <w:lang w:val="ka-GE"/>
        </w:rPr>
        <w:t>განაცხადის სტანდარტული ფორმა და კონკურსის წესები ხელმისაწვდომია შემდეგ ვებ გვერდებზე</w:t>
      </w:r>
      <w:r w:rsidRPr="00FD5971">
        <w:rPr>
          <w:rFonts w:ascii="Times New Roman" w:hAnsi="Times New Roman" w:cs="Times New Roman"/>
          <w:lang w:val="ka-GE"/>
        </w:rPr>
        <w:t>:</w:t>
      </w:r>
      <w:r w:rsidRPr="00FD5971">
        <w:rPr>
          <w:rFonts w:ascii="Sylfaen" w:hAnsi="Sylfaen" w:cs="Times New Roman"/>
          <w:lang w:val="ka-GE"/>
        </w:rPr>
        <w:t xml:space="preserve"> </w:t>
      </w:r>
      <w:hyperlink r:id="rId9" w:history="1">
        <w:r w:rsidRPr="00FD5971">
          <w:rPr>
            <w:rStyle w:val="Hyperlink"/>
            <w:rFonts w:ascii="Times New Roman" w:hAnsi="Times New Roman" w:cs="Times New Roman"/>
            <w:lang w:val="ka-GE"/>
          </w:rPr>
          <w:t>www.care-caucasus.org.ge</w:t>
        </w:r>
      </w:hyperlink>
      <w:r w:rsidRPr="00FD5971">
        <w:rPr>
          <w:rFonts w:ascii="Times New Roman" w:hAnsi="Times New Roman" w:cs="Times New Roman"/>
          <w:lang w:val="ka-GE"/>
        </w:rPr>
        <w:t xml:space="preserve">;    </w:t>
      </w:r>
      <w:hyperlink r:id="rId10" w:history="1">
        <w:r w:rsidRPr="00FD5971">
          <w:rPr>
            <w:rStyle w:val="Hyperlink"/>
            <w:rFonts w:ascii="Times New Roman" w:hAnsi="Times New Roman" w:cs="Times New Roman"/>
            <w:lang w:val="ka-GE"/>
          </w:rPr>
          <w:t>www.rda.org.ge</w:t>
        </w:r>
      </w:hyperlink>
      <w:r w:rsidRPr="00FD5971">
        <w:rPr>
          <w:rFonts w:ascii="Sylfaen" w:hAnsi="Sylfaen"/>
          <w:lang w:val="ka-GE"/>
        </w:rPr>
        <w:t xml:space="preserve">, ან პროექტის ოფისში ქ. სამტრედიაში, </w:t>
      </w:r>
      <w:r w:rsidRPr="00FD5971">
        <w:rPr>
          <w:rFonts w:ascii="Sylfaen" w:hAnsi="Sylfaen" w:cs="Times New Roman"/>
          <w:lang w:val="ka-GE"/>
        </w:rPr>
        <w:t xml:space="preserve">კაკაბაძის 8, ტელ: </w:t>
      </w:r>
      <w:r w:rsidR="00126EFB">
        <w:rPr>
          <w:rFonts w:ascii="Times New Roman" w:hAnsi="Times New Roman" w:cs="Times New Roman"/>
          <w:lang w:val="ka-GE"/>
        </w:rPr>
        <w:t>+995 032 22</w:t>
      </w:r>
      <w:r w:rsidR="00126EFB">
        <w:rPr>
          <w:rFonts w:ascii="Sylfaen" w:hAnsi="Sylfaen" w:cs="Times New Roman"/>
          <w:lang w:val="ka-GE"/>
        </w:rPr>
        <w:t>36020</w:t>
      </w:r>
      <w:r w:rsidRPr="00FD5971">
        <w:rPr>
          <w:rFonts w:ascii="Sylfaen" w:hAnsi="Sylfaen" w:cs="Times New Roman"/>
          <w:lang w:val="ka-GE"/>
        </w:rPr>
        <w:t xml:space="preserve">. განაცხადის შევსება შესაძლებელია ქართულ ენაზე. </w:t>
      </w:r>
    </w:p>
    <w:p w:rsidR="00837CE2" w:rsidRPr="00FD5971" w:rsidRDefault="00837CE2" w:rsidP="00E2483B">
      <w:pPr>
        <w:spacing w:after="0" w:line="240" w:lineRule="auto"/>
        <w:rPr>
          <w:rFonts w:ascii="Sylfaen" w:hAnsi="Sylfaen" w:cs="Times New Roman"/>
          <w:lang w:val="ka-GE"/>
        </w:rPr>
      </w:pPr>
    </w:p>
    <w:p w:rsidR="00837CE2" w:rsidRPr="00FD5971" w:rsidRDefault="00837CE2" w:rsidP="00E2483B">
      <w:pPr>
        <w:spacing w:after="0" w:line="240" w:lineRule="auto"/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 xml:space="preserve">დალუქულ კონვერტზე მითითებული უნდა იყოს პროექტის დასახელება - </w:t>
      </w:r>
      <w:r w:rsidRPr="00FD5971">
        <w:rPr>
          <w:rFonts w:ascii="Sylfaen" w:hAnsi="Sylfaen" w:cs="AcadNusx"/>
          <w:lang w:val="ka-GE"/>
        </w:rPr>
        <w:t>„</w:t>
      </w:r>
      <w:r w:rsidR="00D342E2">
        <w:rPr>
          <w:rFonts w:ascii="Sylfaen" w:hAnsi="Sylfaen"/>
          <w:lang w:val="ka-GE"/>
        </w:rPr>
        <w:t xml:space="preserve">კოოპერაცია საქართველოს </w:t>
      </w:r>
      <w:r w:rsidRPr="00FD5971">
        <w:rPr>
          <w:rFonts w:ascii="Sylfaen" w:hAnsi="Sylfaen"/>
          <w:lang w:val="ka-GE"/>
        </w:rPr>
        <w:t>სოფლის განვითარებისთვის“</w:t>
      </w:r>
      <w:r w:rsidRPr="00FD5971">
        <w:rPr>
          <w:rFonts w:ascii="Sylfaen" w:hAnsi="Sylfaen"/>
          <w:b/>
          <w:lang w:val="ka-GE"/>
        </w:rPr>
        <w:t xml:space="preserve"> </w:t>
      </w:r>
      <w:r w:rsidR="00856EB6">
        <w:rPr>
          <w:rFonts w:ascii="Sylfaen" w:hAnsi="Sylfaen" w:cs="Times New Roman"/>
        </w:rPr>
        <w:t>(</w:t>
      </w:r>
      <w:r w:rsidRPr="00FD5971">
        <w:rPr>
          <w:rFonts w:ascii="Sylfaen" w:hAnsi="Sylfaen" w:cs="Times New Roman"/>
          <w:lang w:val="ka-GE"/>
        </w:rPr>
        <w:t>ENPARD - საქართველო),</w:t>
      </w:r>
      <w:r w:rsidRPr="00FD5971">
        <w:rPr>
          <w:rFonts w:ascii="Sylfaen" w:hAnsi="Sylfaen" w:cs="Times New Roman"/>
          <w:b/>
          <w:lang w:val="ka-GE"/>
        </w:rPr>
        <w:t xml:space="preserve"> </w:t>
      </w:r>
      <w:r w:rsidRPr="00FD5971">
        <w:rPr>
          <w:rFonts w:ascii="Sylfaen" w:hAnsi="Sylfaen"/>
          <w:lang w:val="ka-GE"/>
        </w:rPr>
        <w:t xml:space="preserve">განმცხადებლის ვინაობა, პროექტის განხორციელების ადგილი, საკონტაქტო ტელ. ნომერი. </w:t>
      </w:r>
    </w:p>
    <w:p w:rsidR="00CF33A8" w:rsidRPr="00FD5971" w:rsidRDefault="00CF33A8" w:rsidP="00E2483B">
      <w:pPr>
        <w:spacing w:after="0" w:line="240" w:lineRule="auto"/>
        <w:rPr>
          <w:rFonts w:ascii="Sylfaen" w:hAnsi="Sylfaen" w:cs="Times New Roman"/>
          <w:lang w:val="ka-GE"/>
        </w:rPr>
      </w:pPr>
      <w:r w:rsidRPr="00FD5971">
        <w:rPr>
          <w:rFonts w:ascii="Sylfaen" w:hAnsi="Sylfaen"/>
          <w:lang w:val="ka-GE"/>
        </w:rPr>
        <w:t xml:space="preserve">საკონკურსო განაცხადის მიღების ბოლო ვადაა </w:t>
      </w:r>
      <w:r w:rsidRPr="00744AC8">
        <w:rPr>
          <w:rFonts w:ascii="Sylfaen" w:hAnsi="Sylfaen"/>
          <w:lang w:val="ka-GE"/>
        </w:rPr>
        <w:t xml:space="preserve">2014 წლის </w:t>
      </w:r>
      <w:r w:rsidR="009C439B">
        <w:rPr>
          <w:rFonts w:ascii="Sylfaen" w:hAnsi="Sylfaen"/>
          <w:lang w:val="ka-GE"/>
        </w:rPr>
        <w:t>25</w:t>
      </w:r>
      <w:r w:rsidRPr="00744AC8">
        <w:rPr>
          <w:rFonts w:ascii="Sylfaen" w:hAnsi="Sylfaen"/>
          <w:lang w:val="ka-GE"/>
        </w:rPr>
        <w:t xml:space="preserve"> აპრილი, 18:00</w:t>
      </w:r>
      <w:r w:rsidRPr="00FD5971">
        <w:rPr>
          <w:rFonts w:ascii="Sylfaen" w:hAnsi="Sylfaen"/>
          <w:b/>
          <w:lang w:val="ka-GE"/>
        </w:rPr>
        <w:t xml:space="preserve"> </w:t>
      </w:r>
      <w:r w:rsidRPr="00FD5971">
        <w:rPr>
          <w:rFonts w:ascii="Sylfaen" w:hAnsi="Sylfaen"/>
          <w:lang w:val="ka-GE"/>
        </w:rPr>
        <w:t>ადგილობრივი დროით.</w:t>
      </w:r>
    </w:p>
    <w:p w:rsidR="00CF33A8" w:rsidRPr="00FD5971" w:rsidRDefault="00CF33A8" w:rsidP="00E2483B">
      <w:pPr>
        <w:spacing w:after="0" w:line="240" w:lineRule="auto"/>
        <w:rPr>
          <w:rFonts w:ascii="Sylfaen" w:hAnsi="Sylfaen"/>
          <w:lang w:val="ka-GE"/>
        </w:rPr>
      </w:pPr>
    </w:p>
    <w:p w:rsidR="00CF33A8" w:rsidRPr="00FD5971" w:rsidRDefault="00CF33A8" w:rsidP="00E2483B">
      <w:pPr>
        <w:spacing w:after="0" w:line="240" w:lineRule="auto"/>
        <w:rPr>
          <w:rFonts w:ascii="Sylfaen" w:hAnsi="Sylfaen" w:cs="Times New Roman"/>
          <w:lang w:val="ka-GE"/>
        </w:rPr>
      </w:pPr>
      <w:r w:rsidRPr="00FD5971">
        <w:rPr>
          <w:rFonts w:ascii="Sylfaen" w:hAnsi="Sylfaen" w:cs="Times New Roman"/>
          <w:i/>
          <w:u w:val="single"/>
          <w:lang w:val="ka-GE"/>
        </w:rPr>
        <w:lastRenderedPageBreak/>
        <w:t>შენიშვნა</w:t>
      </w:r>
      <w:r w:rsidRPr="00FD5971">
        <w:rPr>
          <w:rFonts w:ascii="Sylfaen" w:hAnsi="Sylfaen" w:cs="Times New Roman"/>
          <w:lang w:val="ka-GE"/>
        </w:rPr>
        <w:t>: განმცხადებლის მიერ მოწოდებული ინფორმაცია  განიხილება, როგორც მკაცრად კონფიდენციალური.</w:t>
      </w:r>
    </w:p>
    <w:p w:rsidR="00CF33A8" w:rsidRPr="00FD5971" w:rsidRDefault="00CF33A8" w:rsidP="00E2483B">
      <w:pPr>
        <w:spacing w:after="0" w:line="240" w:lineRule="auto"/>
        <w:rPr>
          <w:rFonts w:ascii="Sylfaen" w:hAnsi="Sylfaen"/>
          <w:b/>
          <w:i/>
          <w:lang w:val="ka-GE"/>
        </w:rPr>
      </w:pPr>
    </w:p>
    <w:p w:rsidR="00DE661D" w:rsidRPr="002922E8" w:rsidRDefault="00DE661D" w:rsidP="00E2483B">
      <w:pPr>
        <w:rPr>
          <w:rFonts w:ascii="Sylfaen" w:hAnsi="Sylfaen"/>
          <w:highlight w:val="yellow"/>
          <w:lang w:val="ka-GE"/>
        </w:rPr>
      </w:pPr>
      <w:r w:rsidRPr="00FD5971">
        <w:rPr>
          <w:rFonts w:ascii="Sylfaen" w:hAnsi="Sylfaen"/>
          <w:b/>
        </w:rPr>
        <w:t xml:space="preserve">II </w:t>
      </w:r>
      <w:r w:rsidRPr="00FD5971">
        <w:rPr>
          <w:rFonts w:ascii="Sylfaen" w:hAnsi="Sylfaen"/>
          <w:b/>
          <w:lang w:val="ka-GE"/>
        </w:rPr>
        <w:t>ეტაპი</w:t>
      </w:r>
      <w:r w:rsidRPr="00FD5971">
        <w:rPr>
          <w:rFonts w:ascii="Sylfaen" w:hAnsi="Sylfaen"/>
          <w:lang w:val="ka-GE"/>
        </w:rPr>
        <w:t xml:space="preserve"> - შევსებული კითხვარის საფუძველზე მოხდება ფერმერული ჯგუფების / კოოპერატივების 60 საუკეთესო ბიზნეს </w:t>
      </w:r>
      <w:r w:rsidR="009C439B">
        <w:rPr>
          <w:rFonts w:ascii="Sylfaen" w:hAnsi="Sylfaen"/>
          <w:lang w:val="ka-GE"/>
        </w:rPr>
        <w:t>განაცხადი</w:t>
      </w:r>
      <w:r w:rsidR="009C439B" w:rsidRPr="00FD5971">
        <w:rPr>
          <w:rFonts w:ascii="Sylfaen" w:hAnsi="Sylfaen"/>
          <w:lang w:val="ka-GE"/>
        </w:rPr>
        <w:t xml:space="preserve"> შერჩევა</w:t>
      </w:r>
      <w:r w:rsidR="00005636">
        <w:rPr>
          <w:rFonts w:ascii="Sylfaen" w:hAnsi="Sylfaen"/>
          <w:lang w:val="ka-GE"/>
        </w:rPr>
        <w:t>.</w:t>
      </w:r>
      <w:r w:rsidRPr="00FD5971">
        <w:rPr>
          <w:rFonts w:ascii="Sylfaen" w:hAnsi="Sylfaen"/>
          <w:lang w:val="ka-GE"/>
        </w:rPr>
        <w:t xml:space="preserve"> </w:t>
      </w:r>
      <w:r w:rsidR="00005636">
        <w:rPr>
          <w:rFonts w:ascii="Sylfaen" w:hAnsi="Sylfaen"/>
          <w:lang w:val="ka-GE"/>
        </w:rPr>
        <w:t>შერჩეული ფერმერთა ჯგუფები/</w:t>
      </w:r>
      <w:r w:rsidR="00962BA6">
        <w:rPr>
          <w:rFonts w:ascii="Sylfaen" w:hAnsi="Sylfaen"/>
          <w:lang w:val="ka-GE"/>
        </w:rPr>
        <w:t xml:space="preserve">სასოფლო-სამეურნეო </w:t>
      </w:r>
      <w:r w:rsidR="00005636">
        <w:rPr>
          <w:rFonts w:ascii="Sylfaen" w:hAnsi="Sylfaen"/>
          <w:lang w:val="ka-GE"/>
        </w:rPr>
        <w:t>კოოპერატივები</w:t>
      </w:r>
      <w:r w:rsidRPr="00FD5971">
        <w:rPr>
          <w:rFonts w:ascii="Sylfaen" w:hAnsi="Sylfaen"/>
          <w:lang w:val="ka-GE"/>
        </w:rPr>
        <w:t xml:space="preserve"> მონაწილეობას მიიღებენ პროექტის მიერ ორგანიზებულ ბიზნესის მართვის საფუძვლების (ბიზნეს პროექტის დაწერის, საწარმოო გეგმის შედგენის, ფინანსური და მარკეტინგული დაგეგმვის, ორგანიზაციული განვითარების და ა.შ.) ტრე</w:t>
      </w:r>
      <w:r w:rsidR="002922E8">
        <w:rPr>
          <w:rFonts w:ascii="Sylfaen" w:hAnsi="Sylfaen"/>
          <w:lang w:val="ka-GE"/>
        </w:rPr>
        <w:t>ი</w:t>
      </w:r>
      <w:r w:rsidRPr="00FD5971">
        <w:rPr>
          <w:rFonts w:ascii="Sylfaen" w:hAnsi="Sylfaen"/>
          <w:lang w:val="ka-GE"/>
        </w:rPr>
        <w:t>ნი</w:t>
      </w:r>
      <w:r w:rsidR="002922E8">
        <w:rPr>
          <w:rFonts w:ascii="Sylfaen" w:hAnsi="Sylfaen"/>
          <w:lang w:val="ka-GE"/>
        </w:rPr>
        <w:t>ნ</w:t>
      </w:r>
      <w:r w:rsidRPr="00FD5971">
        <w:rPr>
          <w:rFonts w:ascii="Sylfaen" w:hAnsi="Sylfaen"/>
          <w:lang w:val="ka-GE"/>
        </w:rPr>
        <w:t>გებში. მათში მონაწილეობის საშუალება მიეცემათ იმ ფერმერულ ორგანიზაციებს, რომელთაც კარგად აქვთ გააზრებული კოოპერირების მნიშვნელობა და გააჩნიათ სერიოზული განზრახვა და რეალისტური გეგმები მის ასამოქმედებლად</w:t>
      </w:r>
      <w:r w:rsidR="002922E8">
        <w:rPr>
          <w:rFonts w:ascii="Sylfaen" w:hAnsi="Sylfaen"/>
          <w:lang w:val="ka-GE"/>
        </w:rPr>
        <w:t xml:space="preserve">. </w:t>
      </w:r>
      <w:r w:rsidRPr="00FD5971">
        <w:rPr>
          <w:rFonts w:ascii="Sylfaen" w:hAnsi="Sylfaen"/>
          <w:lang w:val="ka-GE"/>
        </w:rPr>
        <w:t xml:space="preserve">შერჩეული ჯგუფების ტრენინგი ბიზნესის მართვის საფუძვლებში სავარაუდოდ </w:t>
      </w:r>
      <w:r w:rsidR="00962BA6">
        <w:rPr>
          <w:rFonts w:ascii="Sylfaen" w:hAnsi="Sylfaen"/>
          <w:lang w:val="ka-GE"/>
        </w:rPr>
        <w:t>დაიწყება</w:t>
      </w:r>
      <w:r w:rsidRPr="00FD5971">
        <w:rPr>
          <w:rFonts w:ascii="Sylfaen" w:hAnsi="Sylfaen"/>
          <w:lang w:val="ka-GE"/>
        </w:rPr>
        <w:t xml:space="preserve"> </w:t>
      </w:r>
      <w:r w:rsidR="002922E8" w:rsidRPr="00005636">
        <w:rPr>
          <w:rFonts w:ascii="Sylfaen" w:hAnsi="Sylfaen"/>
          <w:lang w:val="ka-GE"/>
        </w:rPr>
        <w:t>მიმდინარე წლის</w:t>
      </w:r>
      <w:r w:rsidR="00962BA6">
        <w:rPr>
          <w:rFonts w:ascii="Sylfaen" w:hAnsi="Sylfaen"/>
          <w:lang w:val="ka-GE"/>
        </w:rPr>
        <w:t xml:space="preserve"> 21</w:t>
      </w:r>
      <w:r w:rsidR="002922E8" w:rsidRPr="00005636">
        <w:rPr>
          <w:rFonts w:ascii="Sylfaen" w:hAnsi="Sylfaen"/>
          <w:lang w:val="ka-GE"/>
        </w:rPr>
        <w:t xml:space="preserve"> მაისიდან</w:t>
      </w:r>
      <w:r w:rsidRPr="00005636">
        <w:rPr>
          <w:rFonts w:ascii="Sylfaen" w:hAnsi="Sylfaen"/>
          <w:lang w:val="ka-GE"/>
        </w:rPr>
        <w:t>,</w:t>
      </w:r>
      <w:r w:rsidRPr="00FD5971">
        <w:rPr>
          <w:rFonts w:ascii="Sylfaen" w:hAnsi="Sylfaen"/>
          <w:lang w:val="ka-GE"/>
        </w:rPr>
        <w:t xml:space="preserve"> რომელსაც გაუძღვებიან პროექტის მიერ შერჩეული ექსპერტები. </w:t>
      </w:r>
      <w:r w:rsidRPr="00FD5971">
        <w:rPr>
          <w:rFonts w:ascii="Sylfaen" w:hAnsi="Sylfaen"/>
          <w:b/>
          <w:i/>
          <w:lang w:val="ka-GE"/>
        </w:rPr>
        <w:t>ტრე</w:t>
      </w:r>
      <w:r w:rsidR="00005636">
        <w:rPr>
          <w:rFonts w:ascii="Sylfaen" w:hAnsi="Sylfaen"/>
          <w:b/>
          <w:i/>
          <w:lang w:val="ka-GE"/>
        </w:rPr>
        <w:t>ი</w:t>
      </w:r>
      <w:r w:rsidRPr="00FD5971">
        <w:rPr>
          <w:rFonts w:ascii="Sylfaen" w:hAnsi="Sylfaen"/>
          <w:b/>
          <w:i/>
          <w:lang w:val="ka-GE"/>
        </w:rPr>
        <w:t>ნინგ</w:t>
      </w:r>
      <w:r w:rsidR="0079706E">
        <w:rPr>
          <w:rFonts w:ascii="Sylfaen" w:hAnsi="Sylfaen"/>
          <w:b/>
          <w:i/>
          <w:lang w:val="ka-GE"/>
        </w:rPr>
        <w:t>ი</w:t>
      </w:r>
      <w:r w:rsidRPr="00FD5971">
        <w:rPr>
          <w:rFonts w:ascii="Sylfaen" w:hAnsi="Sylfaen"/>
          <w:b/>
          <w:i/>
          <w:lang w:val="ka-GE"/>
        </w:rPr>
        <w:t xml:space="preserve">ს </w:t>
      </w:r>
      <w:r w:rsidR="0079706E">
        <w:rPr>
          <w:rFonts w:ascii="Sylfaen" w:hAnsi="Sylfaen"/>
          <w:b/>
          <w:i/>
          <w:lang w:val="ka-GE"/>
        </w:rPr>
        <w:t xml:space="preserve"> ციკლს </w:t>
      </w:r>
      <w:r w:rsidRPr="00FD5971">
        <w:rPr>
          <w:rFonts w:ascii="Sylfaen" w:hAnsi="Sylfaen"/>
          <w:b/>
          <w:i/>
          <w:lang w:val="ka-GE"/>
        </w:rPr>
        <w:t xml:space="preserve">სრულად უნდა ესწრებოდეს </w:t>
      </w:r>
      <w:r w:rsidR="00480434">
        <w:rPr>
          <w:rFonts w:ascii="Sylfaen" w:hAnsi="Sylfaen"/>
          <w:b/>
          <w:i/>
          <w:lang w:val="ka-GE"/>
        </w:rPr>
        <w:t xml:space="preserve">ფერმერთა </w:t>
      </w:r>
      <w:r w:rsidR="007F24AB">
        <w:rPr>
          <w:rFonts w:ascii="Sylfaen" w:hAnsi="Sylfaen"/>
          <w:b/>
          <w:i/>
          <w:lang w:val="ka-GE"/>
        </w:rPr>
        <w:t>ჯგუფ</w:t>
      </w:r>
      <w:r w:rsidR="00480434">
        <w:rPr>
          <w:rFonts w:ascii="Sylfaen" w:hAnsi="Sylfaen"/>
          <w:b/>
          <w:i/>
          <w:lang w:val="ka-GE"/>
        </w:rPr>
        <w:t>ის/</w:t>
      </w:r>
      <w:r w:rsidR="00962BA6">
        <w:rPr>
          <w:rFonts w:ascii="Sylfaen" w:hAnsi="Sylfaen"/>
          <w:b/>
          <w:i/>
          <w:lang w:val="ka-GE"/>
        </w:rPr>
        <w:t xml:space="preserve">სასოფლო-სამეურნეო </w:t>
      </w:r>
      <w:r w:rsidR="00480434">
        <w:rPr>
          <w:rFonts w:ascii="Sylfaen" w:hAnsi="Sylfaen"/>
          <w:b/>
          <w:i/>
          <w:lang w:val="ka-GE"/>
        </w:rPr>
        <w:t>კოოპერატივის</w:t>
      </w:r>
      <w:r w:rsidRPr="00FD5971">
        <w:rPr>
          <w:rFonts w:ascii="Sylfaen" w:hAnsi="Sylfaen"/>
          <w:b/>
          <w:i/>
          <w:lang w:val="ka-GE"/>
        </w:rPr>
        <w:t xml:space="preserve"> მინიმუმ 3 წარმომადგენელი!</w:t>
      </w:r>
    </w:p>
    <w:p w:rsidR="00DE661D" w:rsidRPr="00FD5971" w:rsidRDefault="002922E8" w:rsidP="00E2483B">
      <w:pPr>
        <w:rPr>
          <w:rFonts w:ascii="Sylfaen" w:hAnsi="Sylfaen" w:cs="AcadNusx"/>
          <w:lang w:val="ka-GE"/>
        </w:rPr>
      </w:pPr>
      <w:r>
        <w:rPr>
          <w:rFonts w:ascii="Sylfaen" w:hAnsi="Sylfaen"/>
          <w:b/>
        </w:rPr>
        <w:t>III</w:t>
      </w:r>
      <w:r w:rsidR="00DE661D" w:rsidRPr="00FD5971">
        <w:rPr>
          <w:rFonts w:ascii="Sylfaen" w:hAnsi="Sylfaen"/>
          <w:b/>
        </w:rPr>
        <w:t xml:space="preserve"> </w:t>
      </w:r>
      <w:r w:rsidR="00DE661D" w:rsidRPr="00FD5971">
        <w:rPr>
          <w:rFonts w:ascii="Sylfaen" w:hAnsi="Sylfaen"/>
          <w:b/>
          <w:lang w:val="ka-GE"/>
        </w:rPr>
        <w:t>ეტაპი</w:t>
      </w:r>
      <w:r w:rsidR="00DE661D" w:rsidRPr="00FD5971">
        <w:rPr>
          <w:rFonts w:ascii="Sylfaen" w:hAnsi="Sylfaen"/>
          <w:lang w:val="ka-GE"/>
        </w:rPr>
        <w:t xml:space="preserve"> - საკონკურსო შერჩევის შემდგომ ეტაპზე, ტრენინგში მონაწილე ფერმერული ორგანიზაციები მოამზადებენ ბიზნეს გეგმის </w:t>
      </w:r>
      <w:r w:rsidR="0079706E">
        <w:rPr>
          <w:rFonts w:ascii="Sylfaen" w:hAnsi="Sylfaen"/>
          <w:lang w:val="ka-GE"/>
        </w:rPr>
        <w:t>საბოლოო</w:t>
      </w:r>
      <w:r w:rsidR="00DE661D" w:rsidRPr="00FD5971">
        <w:rPr>
          <w:rFonts w:ascii="Sylfaen" w:hAnsi="Sylfaen"/>
          <w:lang w:val="ka-GE"/>
        </w:rPr>
        <w:t xml:space="preserve"> ვარიანტს, რომლის წარმოდგენის ბოლო ვადაა </w:t>
      </w:r>
      <w:r w:rsidRPr="005B0F2B">
        <w:rPr>
          <w:rFonts w:ascii="Sylfaen" w:hAnsi="Sylfaen"/>
          <w:lang w:val="ka-GE"/>
        </w:rPr>
        <w:t>მიმდინარე წლის</w:t>
      </w:r>
      <w:r w:rsidR="00962BA6">
        <w:rPr>
          <w:rFonts w:ascii="Sylfaen" w:hAnsi="Sylfaen"/>
          <w:lang w:val="ka-GE"/>
        </w:rPr>
        <w:t xml:space="preserve"> 30</w:t>
      </w:r>
      <w:r w:rsidRPr="005B0F2B">
        <w:rPr>
          <w:rFonts w:ascii="Sylfaen" w:hAnsi="Sylfaen"/>
          <w:lang w:val="ka-GE"/>
        </w:rPr>
        <w:t xml:space="preserve"> ივლისი</w:t>
      </w:r>
      <w:r w:rsidR="00B07CDB" w:rsidRPr="005B0F2B">
        <w:rPr>
          <w:rFonts w:ascii="Sylfaen" w:hAnsi="Sylfaen"/>
          <w:lang w:val="ka-GE"/>
        </w:rPr>
        <w:t>.</w:t>
      </w:r>
      <w:r w:rsidR="00B07CDB">
        <w:rPr>
          <w:rFonts w:ascii="Sylfaen" w:hAnsi="Sylfaen"/>
          <w:b/>
          <w:i/>
          <w:lang w:val="ka-GE"/>
        </w:rPr>
        <w:t xml:space="preserve"> </w:t>
      </w:r>
      <w:r w:rsidR="00DE661D" w:rsidRPr="00FD5971">
        <w:rPr>
          <w:rFonts w:ascii="Sylfaen" w:hAnsi="Sylfaen"/>
          <w:b/>
          <w:i/>
          <w:lang w:val="ka-GE"/>
        </w:rPr>
        <w:t xml:space="preserve"> </w:t>
      </w:r>
      <w:r w:rsidR="00ED6CC7" w:rsidRPr="00ED6CC7">
        <w:rPr>
          <w:rFonts w:ascii="Sylfaen" w:hAnsi="Sylfaen"/>
          <w:lang w:val="ka-GE"/>
        </w:rPr>
        <w:t>ამ ეტაპზე, შერჩევის პროცედურების აღწერა, შესაბამისი ბიზნეს პროექტის ფორმატი და შეფასების კრიტერიუმები დ</w:t>
      </w:r>
      <w:r w:rsidR="00ED6CC7">
        <w:rPr>
          <w:rFonts w:ascii="Sylfaen" w:hAnsi="Sylfaen"/>
          <w:lang w:val="ka-GE"/>
        </w:rPr>
        <w:t>ა</w:t>
      </w:r>
      <w:r w:rsidR="00ED6CC7" w:rsidRPr="00ED6CC7">
        <w:rPr>
          <w:rFonts w:ascii="Sylfaen" w:hAnsi="Sylfaen"/>
          <w:lang w:val="ka-GE"/>
        </w:rPr>
        <w:t xml:space="preserve">მატებით მიეწოდება კონკურსში მონაწილე ჯგუფებს. </w:t>
      </w:r>
      <w:r w:rsidR="00DE661D" w:rsidRPr="00ED6CC7">
        <w:rPr>
          <w:rFonts w:ascii="Sylfaen" w:hAnsi="Sylfaen"/>
          <w:lang w:val="ka-GE"/>
        </w:rPr>
        <w:t xml:space="preserve">გაითვალისწინეთ, რომ </w:t>
      </w:r>
      <w:r w:rsidR="00DE661D" w:rsidRPr="00ED6CC7">
        <w:rPr>
          <w:rFonts w:ascii="Sylfaen" w:hAnsi="Sylfaen" w:cs="Sylfaen"/>
          <w:lang w:val="ka-GE"/>
        </w:rPr>
        <w:t xml:space="preserve">ფერმერთა ჯგუფმა / </w:t>
      </w:r>
      <w:r w:rsidR="00962BA6">
        <w:rPr>
          <w:rFonts w:ascii="Sylfaen" w:hAnsi="Sylfaen" w:cs="Sylfaen"/>
          <w:lang w:val="ka-GE"/>
        </w:rPr>
        <w:t xml:space="preserve">სასოფლო-სამეურნეო </w:t>
      </w:r>
      <w:r w:rsidR="00DE661D" w:rsidRPr="00ED6CC7">
        <w:rPr>
          <w:rFonts w:ascii="Sylfaen" w:hAnsi="Sylfaen" w:cs="Sylfaen"/>
          <w:lang w:val="ka-GE"/>
        </w:rPr>
        <w:t xml:space="preserve">კოოპერატივმა </w:t>
      </w:r>
      <w:proofErr w:type="spellStart"/>
      <w:r w:rsidR="00DE661D" w:rsidRPr="00ED6CC7">
        <w:rPr>
          <w:rFonts w:ascii="Sylfaen" w:hAnsi="Sylfaen" w:cs="Sylfaen"/>
        </w:rPr>
        <w:t>საგრანტო</w:t>
      </w:r>
      <w:proofErr w:type="spellEnd"/>
      <w:r w:rsidR="00DE661D" w:rsidRPr="00ED6CC7">
        <w:rPr>
          <w:rFonts w:ascii="Sylfaen" w:hAnsi="Sylfaen" w:cs="AcadNusx"/>
        </w:rPr>
        <w:t xml:space="preserve"> </w:t>
      </w:r>
      <w:proofErr w:type="spellStart"/>
      <w:r w:rsidR="00DE661D" w:rsidRPr="00ED6CC7">
        <w:rPr>
          <w:rFonts w:ascii="Sylfaen" w:hAnsi="Sylfaen" w:cs="Sylfaen"/>
        </w:rPr>
        <w:t>პროგ</w:t>
      </w:r>
      <w:r w:rsidR="00DE661D" w:rsidRPr="00FD5971">
        <w:rPr>
          <w:rFonts w:ascii="Sylfaen" w:hAnsi="Sylfaen" w:cs="Sylfaen"/>
        </w:rPr>
        <w:t>რამით</w:t>
      </w:r>
      <w:proofErr w:type="spellEnd"/>
      <w:r w:rsidR="00DE661D" w:rsidRPr="00FD5971">
        <w:rPr>
          <w:rFonts w:ascii="Sylfaen" w:hAnsi="Sylfaen" w:cs="AcadNusx"/>
        </w:rPr>
        <w:t xml:space="preserve"> </w:t>
      </w:r>
      <w:r w:rsidR="00DE661D" w:rsidRPr="00FD5971">
        <w:rPr>
          <w:rFonts w:ascii="Sylfaen" w:hAnsi="Sylfaen" w:cs="AcadNusx"/>
          <w:lang w:val="ka-GE"/>
        </w:rPr>
        <w:t>თანა</w:t>
      </w:r>
      <w:proofErr w:type="spellStart"/>
      <w:r w:rsidR="00DE661D" w:rsidRPr="00FD5971">
        <w:rPr>
          <w:rFonts w:ascii="Sylfaen" w:hAnsi="Sylfaen" w:cs="Sylfaen"/>
        </w:rPr>
        <w:t>დაფინანსებული</w:t>
      </w:r>
      <w:proofErr w:type="spellEnd"/>
      <w:r w:rsidR="00DE661D" w:rsidRPr="00FD5971">
        <w:rPr>
          <w:rFonts w:ascii="Sylfaen" w:hAnsi="Sylfaen" w:cs="AcadNusx"/>
        </w:rPr>
        <w:t xml:space="preserve"> </w:t>
      </w:r>
      <w:proofErr w:type="spellStart"/>
      <w:r w:rsidR="00DE661D" w:rsidRPr="00FD5971">
        <w:rPr>
          <w:rFonts w:ascii="Sylfaen" w:hAnsi="Sylfaen" w:cs="Sylfaen"/>
        </w:rPr>
        <w:t>ბიზნესი</w:t>
      </w:r>
      <w:proofErr w:type="spellEnd"/>
      <w:r w:rsidR="00DE661D" w:rsidRPr="00FD5971">
        <w:rPr>
          <w:rFonts w:ascii="Sylfaen" w:hAnsi="Sylfaen" w:cs="AcadNusx"/>
        </w:rPr>
        <w:t xml:space="preserve"> </w:t>
      </w:r>
      <w:proofErr w:type="spellStart"/>
      <w:r w:rsidR="00DE661D" w:rsidRPr="00FD5971">
        <w:rPr>
          <w:rFonts w:ascii="Sylfaen" w:hAnsi="Sylfaen" w:cs="Sylfaen"/>
        </w:rPr>
        <w:t>უნდა</w:t>
      </w:r>
      <w:proofErr w:type="spellEnd"/>
      <w:r w:rsidR="00DE661D" w:rsidRPr="00FD5971">
        <w:rPr>
          <w:rFonts w:ascii="Sylfaen" w:hAnsi="Sylfaen" w:cs="AcadNusx"/>
        </w:rPr>
        <w:t xml:space="preserve"> </w:t>
      </w:r>
      <w:proofErr w:type="spellStart"/>
      <w:r w:rsidR="00DE661D" w:rsidRPr="00FD5971">
        <w:rPr>
          <w:rFonts w:ascii="Sylfaen" w:hAnsi="Sylfaen" w:cs="Sylfaen"/>
        </w:rPr>
        <w:t>განხორციელ</w:t>
      </w:r>
      <w:proofErr w:type="spellEnd"/>
      <w:r w:rsidR="005B0F2B">
        <w:rPr>
          <w:rFonts w:ascii="Sylfaen" w:hAnsi="Sylfaen" w:cs="Sylfaen"/>
          <w:lang w:val="ka-GE"/>
        </w:rPr>
        <w:t>ო</w:t>
      </w:r>
      <w:r w:rsidR="00DE661D" w:rsidRPr="00FD5971">
        <w:rPr>
          <w:rFonts w:ascii="Sylfaen" w:hAnsi="Sylfaen" w:cs="Sylfaen"/>
          <w:lang w:val="ka-GE"/>
        </w:rPr>
        <w:t>ს</w:t>
      </w:r>
      <w:r w:rsidR="00DE661D" w:rsidRPr="00FD5971">
        <w:rPr>
          <w:rFonts w:ascii="Sylfaen" w:hAnsi="Sylfaen" w:cs="AcadNusx"/>
        </w:rPr>
        <w:t xml:space="preserve"> </w:t>
      </w:r>
      <w:proofErr w:type="spellStart"/>
      <w:r w:rsidR="00DE661D" w:rsidRPr="00FD5971">
        <w:rPr>
          <w:rFonts w:ascii="Sylfaen" w:hAnsi="Sylfaen" w:cs="Sylfaen"/>
        </w:rPr>
        <w:t>მხოლოდ</w:t>
      </w:r>
      <w:proofErr w:type="spellEnd"/>
      <w:r w:rsidR="00DE661D" w:rsidRPr="00FD5971">
        <w:rPr>
          <w:rFonts w:ascii="Sylfaen" w:hAnsi="Sylfaen" w:cs="AcadNusx"/>
        </w:rPr>
        <w:t xml:space="preserve">  </w:t>
      </w:r>
      <w:proofErr w:type="spellStart"/>
      <w:r w:rsidR="00DE661D" w:rsidRPr="00FD5971">
        <w:rPr>
          <w:rFonts w:ascii="Sylfaen" w:hAnsi="Sylfaen" w:cs="Sylfaen"/>
        </w:rPr>
        <w:t>პროექტის</w:t>
      </w:r>
      <w:proofErr w:type="spellEnd"/>
      <w:r w:rsidR="00DE661D" w:rsidRPr="00FD5971">
        <w:rPr>
          <w:rFonts w:ascii="Sylfaen" w:hAnsi="Sylfaen" w:cs="AcadNusx"/>
        </w:rPr>
        <w:t xml:space="preserve"> </w:t>
      </w:r>
      <w:proofErr w:type="spellStart"/>
      <w:r w:rsidR="00DE661D" w:rsidRPr="00FD5971">
        <w:rPr>
          <w:rFonts w:ascii="Sylfaen" w:hAnsi="Sylfaen" w:cs="Sylfaen"/>
        </w:rPr>
        <w:t>ფარგლებში</w:t>
      </w:r>
      <w:proofErr w:type="spellEnd"/>
      <w:r w:rsidR="00DE661D" w:rsidRPr="00FD5971">
        <w:rPr>
          <w:rFonts w:ascii="Sylfaen" w:hAnsi="Sylfaen" w:cs="AcadNusx"/>
        </w:rPr>
        <w:t xml:space="preserve"> </w:t>
      </w:r>
      <w:proofErr w:type="spellStart"/>
      <w:r w:rsidR="00DE661D" w:rsidRPr="00FD5971">
        <w:rPr>
          <w:rFonts w:ascii="Sylfaen" w:hAnsi="Sylfaen" w:cs="Sylfaen"/>
        </w:rPr>
        <w:t>გათვალისწინებულ</w:t>
      </w:r>
      <w:proofErr w:type="spellEnd"/>
      <w:r w:rsidR="00DE661D" w:rsidRPr="00FD5971">
        <w:rPr>
          <w:rFonts w:ascii="Sylfaen" w:hAnsi="Sylfaen" w:cs="AcadNusx"/>
        </w:rPr>
        <w:t xml:space="preserve"> </w:t>
      </w:r>
      <w:proofErr w:type="spellStart"/>
      <w:r w:rsidR="00DE661D" w:rsidRPr="00FD5971">
        <w:rPr>
          <w:rFonts w:ascii="Sylfaen" w:hAnsi="Sylfaen" w:cs="Sylfaen"/>
        </w:rPr>
        <w:t>მიზნობრივ</w:t>
      </w:r>
      <w:proofErr w:type="spellEnd"/>
      <w:r w:rsidR="00DE661D" w:rsidRPr="00FD5971">
        <w:rPr>
          <w:rFonts w:ascii="Sylfaen" w:hAnsi="Sylfaen" w:cs="AcadNusx"/>
        </w:rPr>
        <w:t xml:space="preserve"> </w:t>
      </w:r>
      <w:r w:rsidR="00DE661D" w:rsidRPr="00FD5971">
        <w:rPr>
          <w:rFonts w:ascii="Sylfaen" w:hAnsi="Sylfaen" w:cs="Sylfaen"/>
          <w:lang w:val="ka-GE"/>
        </w:rPr>
        <w:t>მუნიციპალიტეტებში</w:t>
      </w:r>
      <w:r w:rsidR="00DE661D" w:rsidRPr="00FD5971">
        <w:rPr>
          <w:rFonts w:ascii="Sylfaen" w:hAnsi="Sylfaen" w:cs="AcadNusx"/>
        </w:rPr>
        <w:t xml:space="preserve">. </w:t>
      </w:r>
    </w:p>
    <w:p w:rsidR="00ED5882" w:rsidRPr="00126EFB" w:rsidRDefault="00ED5882" w:rsidP="00B07CDB">
      <w:pPr>
        <w:spacing w:after="0" w:line="240" w:lineRule="auto"/>
        <w:rPr>
          <w:rFonts w:ascii="Sylfaen" w:hAnsi="Sylfaen"/>
          <w:b/>
          <w:lang w:val="ka-GE"/>
        </w:rPr>
      </w:pPr>
    </w:p>
    <w:p w:rsidR="00ED5882" w:rsidRPr="00FD5971" w:rsidRDefault="00ED5882" w:rsidP="00E2483B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lang w:val="ka-GE"/>
        </w:rPr>
      </w:pPr>
      <w:r w:rsidRPr="00FD5971">
        <w:rPr>
          <w:rFonts w:ascii="Sylfaen" w:hAnsi="Sylfaen" w:cs="Sylfaen"/>
          <w:b/>
          <w:i/>
          <w:u w:val="single"/>
          <w:lang w:val="ka-GE"/>
        </w:rPr>
        <w:t>როგორ მოხდება პროექტების განაცხადების განხილვა დ შეფასება?</w:t>
      </w:r>
    </w:p>
    <w:p w:rsidR="00ED5882" w:rsidRPr="00FD5971" w:rsidRDefault="00ED5882" w:rsidP="00E2483B">
      <w:pPr>
        <w:spacing w:after="0" w:line="240" w:lineRule="auto"/>
        <w:rPr>
          <w:rFonts w:ascii="Sylfaen" w:hAnsi="Sylfaen"/>
          <w:lang w:val="ka-GE"/>
        </w:rPr>
      </w:pPr>
    </w:p>
    <w:p w:rsidR="00EB3118" w:rsidRDefault="00ED5882" w:rsidP="00E2483B">
      <w:pPr>
        <w:spacing w:after="0" w:line="240" w:lineRule="auto"/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 xml:space="preserve">წარმოდგენილი ბიზნეს </w:t>
      </w:r>
      <w:r w:rsidR="00962BA6">
        <w:rPr>
          <w:rFonts w:ascii="Sylfaen" w:hAnsi="Sylfaen"/>
          <w:lang w:val="ka-GE"/>
        </w:rPr>
        <w:t>განაცხადები</w:t>
      </w:r>
      <w:r w:rsidRPr="00FD5971">
        <w:rPr>
          <w:rFonts w:ascii="Sylfaen" w:hAnsi="Sylfaen"/>
          <w:lang w:val="ka-GE"/>
        </w:rPr>
        <w:t xml:space="preserve"> განიხილება და შეფასდება საკონკურსო კომისიის მიერ.  </w:t>
      </w:r>
      <w:r w:rsidRPr="00FD5971">
        <w:rPr>
          <w:rFonts w:ascii="Sylfaen" w:hAnsi="Sylfaen" w:cs="Sylfaen"/>
          <w:lang w:val="ka-GE"/>
        </w:rPr>
        <w:t>კომისია</w:t>
      </w:r>
      <w:r w:rsidRPr="00FD5971">
        <w:rPr>
          <w:rFonts w:ascii="Sylfaen" w:hAnsi="Sylfaen" w:cs="Times New Roman"/>
          <w:lang w:val="ka-GE"/>
        </w:rPr>
        <w:t xml:space="preserve"> </w:t>
      </w:r>
      <w:r w:rsidRPr="00FD5971">
        <w:rPr>
          <w:rFonts w:ascii="Sylfaen" w:hAnsi="Sylfaen" w:cs="Sylfaen"/>
          <w:lang w:val="ka-GE"/>
        </w:rPr>
        <w:t>წარმოდგენილი იქნება</w:t>
      </w:r>
      <w:r w:rsidRPr="00FD5971">
        <w:rPr>
          <w:rFonts w:ascii="Sylfaen" w:hAnsi="Sylfaen" w:cs="Times New Roman"/>
          <w:lang w:val="ka-GE"/>
        </w:rPr>
        <w:t xml:space="preserve"> </w:t>
      </w:r>
      <w:r w:rsidRPr="00FD5971">
        <w:rPr>
          <w:rFonts w:ascii="Sylfaen" w:hAnsi="Sylfaen"/>
          <w:lang w:val="ka-GE"/>
        </w:rPr>
        <w:t xml:space="preserve">პარტნიორი ორგანიზაციების, სამთავრობო სტრუქტურების, საქართველოს ფერმერთა ასოციაციისა და კერძო სექტორის წარმომადგენლებისგან. </w:t>
      </w:r>
      <w:r w:rsidR="009E11F0" w:rsidRPr="00FD5971">
        <w:rPr>
          <w:rFonts w:ascii="Sylfaen" w:hAnsi="Sylfaen"/>
          <w:lang w:val="ka-GE"/>
        </w:rPr>
        <w:t xml:space="preserve"> </w:t>
      </w:r>
    </w:p>
    <w:p w:rsidR="007D7DA1" w:rsidRPr="00FD5971" w:rsidRDefault="007D7DA1" w:rsidP="00E2483B">
      <w:pPr>
        <w:spacing w:after="0" w:line="240" w:lineRule="auto"/>
        <w:rPr>
          <w:rFonts w:ascii="Sylfaen" w:hAnsi="Sylfaen"/>
          <w:b/>
          <w:lang w:val="ka-GE"/>
        </w:rPr>
      </w:pPr>
    </w:p>
    <w:p w:rsidR="00606905" w:rsidRPr="00320D34" w:rsidRDefault="00320D34" w:rsidP="00E2483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საკონკურსო კომისია ქ</w:t>
      </w:r>
      <w:r w:rsidR="00606905" w:rsidRPr="00FD5971">
        <w:rPr>
          <w:rFonts w:ascii="Sylfaen" w:hAnsi="Sylfaen"/>
          <w:lang w:val="ka-GE"/>
        </w:rPr>
        <w:t>ვემოთ</w:t>
      </w:r>
      <w:r w:rsidR="00606905" w:rsidRPr="00FD5971">
        <w:rPr>
          <w:rFonts w:ascii="LitNusx" w:hAnsi="LitNusx"/>
          <w:lang w:val="ka-GE"/>
        </w:rPr>
        <w:t xml:space="preserve"> </w:t>
      </w:r>
      <w:r w:rsidR="005B0F2B">
        <w:rPr>
          <w:rFonts w:ascii="Sylfaen" w:hAnsi="Sylfaen"/>
          <w:lang w:val="ka-GE"/>
        </w:rPr>
        <w:t>ჩამოთვლი</w:t>
      </w:r>
      <w:r>
        <w:rPr>
          <w:rFonts w:ascii="Sylfaen" w:hAnsi="Sylfaen"/>
          <w:lang w:val="ka-GE"/>
        </w:rPr>
        <w:t xml:space="preserve">ლი პირობების და კრიტერიუმების </w:t>
      </w:r>
      <w:r w:rsidR="007D7DA1" w:rsidRPr="00FD5971">
        <w:rPr>
          <w:rFonts w:ascii="Sylfaen" w:hAnsi="Sylfaen"/>
          <w:lang w:val="ka-GE"/>
        </w:rPr>
        <w:t>მიხედვით</w:t>
      </w:r>
      <w:r>
        <w:rPr>
          <w:rFonts w:ascii="Sylfaen" w:hAnsi="Sylfaen"/>
          <w:lang w:val="ka-GE"/>
        </w:rPr>
        <w:t xml:space="preserve">  განიხილავს და შეაფასებს </w:t>
      </w:r>
      <w:r w:rsidR="00B26385">
        <w:rPr>
          <w:rFonts w:ascii="Sylfaen" w:hAnsi="Sylfaen"/>
          <w:lang w:val="ka-GE"/>
        </w:rPr>
        <w:t xml:space="preserve">ყველა </w:t>
      </w:r>
      <w:r>
        <w:rPr>
          <w:rFonts w:ascii="Sylfaen" w:hAnsi="Sylfaen"/>
          <w:lang w:val="ka-GE"/>
        </w:rPr>
        <w:t xml:space="preserve">წარმოდგენილ საკონკურსო </w:t>
      </w:r>
      <w:r w:rsidR="00B26385">
        <w:rPr>
          <w:rFonts w:ascii="Sylfaen" w:hAnsi="Sylfaen"/>
          <w:lang w:val="ka-GE"/>
        </w:rPr>
        <w:t>განაცხად</w:t>
      </w:r>
      <w:r>
        <w:rPr>
          <w:rFonts w:ascii="Sylfaen" w:hAnsi="Sylfaen"/>
          <w:lang w:val="ka-GE"/>
        </w:rPr>
        <w:t>ს</w:t>
      </w:r>
      <w:r w:rsidR="005B0F2B">
        <w:rPr>
          <w:rFonts w:ascii="Sylfaen" w:hAnsi="Sylfaen"/>
          <w:lang w:val="ka-GE"/>
        </w:rPr>
        <w:t>.</w:t>
      </w:r>
      <w:r w:rsidR="00B26385">
        <w:rPr>
          <w:rFonts w:ascii="Sylfaen" w:hAnsi="Sylfaen"/>
          <w:lang w:val="ka-GE"/>
        </w:rPr>
        <w:t xml:space="preserve"> </w:t>
      </w:r>
      <w:r w:rsidR="005B0F2B">
        <w:rPr>
          <w:rFonts w:ascii="Sylfaen" w:hAnsi="Sylfaen"/>
          <w:lang w:val="ka-GE"/>
        </w:rPr>
        <w:t>გამარჯვებული ფერმერთ</w:t>
      </w:r>
      <w:r w:rsidR="007F24AB">
        <w:rPr>
          <w:rFonts w:ascii="Sylfaen" w:hAnsi="Sylfaen"/>
          <w:lang w:val="ka-GE"/>
        </w:rPr>
        <w:t>ა</w:t>
      </w:r>
      <w:r w:rsidR="005B0F2B">
        <w:rPr>
          <w:rFonts w:ascii="Sylfaen" w:hAnsi="Sylfaen"/>
          <w:lang w:val="ka-GE"/>
        </w:rPr>
        <w:t xml:space="preserve"> ჯგუფის/</w:t>
      </w:r>
      <w:r w:rsidR="00962BA6">
        <w:rPr>
          <w:rFonts w:ascii="Sylfaen" w:hAnsi="Sylfaen"/>
          <w:lang w:val="ka-GE"/>
        </w:rPr>
        <w:t xml:space="preserve">სასოფლო-სამეურნეო </w:t>
      </w:r>
      <w:r w:rsidR="005B0F2B">
        <w:rPr>
          <w:rFonts w:ascii="Sylfaen" w:hAnsi="Sylfaen"/>
          <w:lang w:val="ka-GE"/>
        </w:rPr>
        <w:t>კოოპერატივის სია გამოქვეყნდება</w:t>
      </w:r>
      <w:r w:rsidR="00B26385">
        <w:rPr>
          <w:rFonts w:ascii="Sylfaen" w:hAnsi="Sylfaen"/>
          <w:lang w:val="ka-GE"/>
        </w:rPr>
        <w:t xml:space="preserve"> </w:t>
      </w:r>
      <w:r w:rsidR="00B26385" w:rsidRPr="005B0F2B">
        <w:rPr>
          <w:rFonts w:ascii="Sylfaen" w:hAnsi="Sylfaen"/>
          <w:lang w:val="ka-GE"/>
        </w:rPr>
        <w:t xml:space="preserve">2014 წლის </w:t>
      </w:r>
      <w:r w:rsidR="00962BA6">
        <w:rPr>
          <w:rFonts w:ascii="Sylfaen" w:hAnsi="Sylfaen"/>
          <w:lang w:val="ka-GE"/>
        </w:rPr>
        <w:t>20 მაისს</w:t>
      </w:r>
      <w:r w:rsidR="00B26385" w:rsidRPr="005B0F2B">
        <w:rPr>
          <w:rFonts w:ascii="Sylfaen" w:hAnsi="Sylfaen"/>
          <w:lang w:val="ka-GE"/>
        </w:rPr>
        <w:t xml:space="preserve"> </w:t>
      </w:r>
      <w:r w:rsidR="005B0F2B" w:rsidRPr="005B0F2B">
        <w:rPr>
          <w:rFonts w:ascii="Sylfaen" w:hAnsi="Sylfaen"/>
          <w:lang w:val="ka-GE"/>
        </w:rPr>
        <w:t>.</w:t>
      </w:r>
    </w:p>
    <w:p w:rsidR="00606905" w:rsidRDefault="00606905" w:rsidP="00E2483B">
      <w:pPr>
        <w:spacing w:after="0" w:line="240" w:lineRule="auto"/>
        <w:rPr>
          <w:rFonts w:ascii="Sylfaen" w:hAnsi="Sylfaen"/>
          <w:b/>
          <w:lang w:val="ka-GE"/>
        </w:rPr>
      </w:pPr>
    </w:p>
    <w:p w:rsidR="00FA6520" w:rsidRPr="00FD5971" w:rsidRDefault="00FA6520" w:rsidP="00E2483B">
      <w:pPr>
        <w:spacing w:after="0" w:line="240" w:lineRule="auto"/>
        <w:rPr>
          <w:rFonts w:ascii="Sylfaen" w:hAnsi="Sylfaen"/>
          <w:b/>
          <w:lang w:val="ka-GE"/>
        </w:rPr>
      </w:pPr>
      <w:bookmarkStart w:id="0" w:name="_GoBack"/>
      <w:bookmarkEnd w:id="0"/>
    </w:p>
    <w:p w:rsidR="00EB3118" w:rsidRPr="00FD5971" w:rsidRDefault="00EB3118" w:rsidP="00E2483B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 w:cs="Sylfaen"/>
          <w:b/>
          <w:i/>
          <w:u w:val="single"/>
          <w:lang w:val="ka-GE"/>
        </w:rPr>
      </w:pPr>
      <w:r w:rsidRPr="00FD5971">
        <w:rPr>
          <w:rFonts w:ascii="Sylfaen" w:hAnsi="Sylfaen" w:cs="Sylfaen"/>
          <w:b/>
          <w:i/>
          <w:u w:val="single"/>
          <w:lang w:val="ka-GE"/>
        </w:rPr>
        <w:t xml:space="preserve">რა უნდა გაითვალისწინოთ </w:t>
      </w:r>
      <w:r w:rsidR="0021148B">
        <w:rPr>
          <w:rFonts w:ascii="Sylfaen" w:hAnsi="Sylfaen" w:cs="Sylfaen"/>
          <w:b/>
          <w:i/>
          <w:u w:val="single"/>
          <w:lang w:val="ka-GE"/>
        </w:rPr>
        <w:t xml:space="preserve">ბიზნეს </w:t>
      </w:r>
      <w:r w:rsidRPr="00FD5971">
        <w:rPr>
          <w:rFonts w:ascii="Sylfaen" w:hAnsi="Sylfaen" w:cs="Sylfaen"/>
          <w:b/>
          <w:i/>
          <w:u w:val="single"/>
          <w:lang w:val="ka-GE"/>
        </w:rPr>
        <w:t>განაცხადის მომზადებისას.</w:t>
      </w:r>
    </w:p>
    <w:p w:rsidR="00FC5BC6" w:rsidRPr="003A1FB6" w:rsidRDefault="00FC5BC6" w:rsidP="00E2483B">
      <w:pPr>
        <w:spacing w:after="0" w:line="240" w:lineRule="auto"/>
        <w:rPr>
          <w:rFonts w:ascii="Sylfaen" w:hAnsi="Sylfaen"/>
          <w:b/>
          <w:lang w:val="ka-GE"/>
        </w:rPr>
      </w:pPr>
    </w:p>
    <w:p w:rsidR="00FC5BC6" w:rsidRPr="00ED6CC7" w:rsidRDefault="003A1FB6" w:rsidP="00E2483B">
      <w:pPr>
        <w:spacing w:after="0" w:line="240" w:lineRule="auto"/>
        <w:rPr>
          <w:rFonts w:ascii="Sylfaen" w:hAnsi="Sylfaen"/>
          <w:lang w:val="ka-GE"/>
        </w:rPr>
      </w:pPr>
      <w:r w:rsidRPr="00ED6CC7">
        <w:rPr>
          <w:rFonts w:ascii="Sylfaen" w:hAnsi="Sylfaen"/>
          <w:lang w:val="ka-GE"/>
        </w:rPr>
        <w:t xml:space="preserve">საკონკურსო კომისია განიხილავს მხოლოდ </w:t>
      </w:r>
      <w:r w:rsidR="00FC5BC6" w:rsidRPr="00ED6CC7">
        <w:rPr>
          <w:rFonts w:ascii="Sylfaen" w:hAnsi="Sylfaen"/>
          <w:lang w:val="ka-GE"/>
        </w:rPr>
        <w:t xml:space="preserve">იმ </w:t>
      </w:r>
      <w:r w:rsidRPr="00ED6CC7">
        <w:rPr>
          <w:rFonts w:ascii="Sylfaen" w:hAnsi="Sylfaen"/>
          <w:lang w:val="ka-GE"/>
        </w:rPr>
        <w:t xml:space="preserve">წარმოდგენილ </w:t>
      </w:r>
      <w:r w:rsidR="00ED6CC7" w:rsidRPr="00ED6CC7">
        <w:rPr>
          <w:rFonts w:ascii="Sylfaen" w:hAnsi="Sylfaen"/>
          <w:lang w:val="ka-GE"/>
        </w:rPr>
        <w:t>პროექ</w:t>
      </w:r>
      <w:r w:rsidRPr="00ED6CC7">
        <w:rPr>
          <w:rFonts w:ascii="Sylfaen" w:hAnsi="Sylfaen"/>
          <w:lang w:val="ka-GE"/>
        </w:rPr>
        <w:t>ტებს</w:t>
      </w:r>
      <w:r w:rsidR="00FC5BC6" w:rsidRPr="00ED6CC7">
        <w:rPr>
          <w:rFonts w:ascii="Sylfaen" w:hAnsi="Sylfaen"/>
          <w:lang w:val="ka-GE"/>
        </w:rPr>
        <w:t xml:space="preserve">, რომლებიც აკმაყოფილებენ შემდეგ პირობებს: </w:t>
      </w:r>
    </w:p>
    <w:p w:rsidR="00FC5BC6" w:rsidRPr="00ED6CC7" w:rsidRDefault="00FC5BC6" w:rsidP="00E2483B">
      <w:pPr>
        <w:spacing w:after="0" w:line="240" w:lineRule="auto"/>
        <w:rPr>
          <w:rFonts w:ascii="Sylfaen" w:hAnsi="Sylfaen"/>
          <w:lang w:val="ka-GE"/>
        </w:rPr>
      </w:pPr>
    </w:p>
    <w:p w:rsidR="00606905" w:rsidRPr="00ED6CC7" w:rsidRDefault="00606905" w:rsidP="00E2483B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cadNusx" w:hAnsi="AcadNusx"/>
        </w:rPr>
      </w:pP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განმცხადებელი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ჯგუფის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ყველა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წევრი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უნდა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იყოს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18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წელს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მიღწეული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საქართველოს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მოქალაქე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და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უნდა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proofErr w:type="spellStart"/>
      <w:r w:rsidRPr="00377E41">
        <w:rPr>
          <w:rFonts w:ascii="AcadNusx" w:hAnsi="Sylfaen" w:cs="Arial"/>
          <w:color w:val="000000"/>
          <w:shd w:val="clear" w:color="auto" w:fill="FFFFFF"/>
        </w:rPr>
        <w:t>ცხოვრობ</w:t>
      </w:r>
      <w:proofErr w:type="spellEnd"/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დეს</w:t>
      </w:r>
      <w:r w:rsidRPr="00377E41">
        <w:rPr>
          <w:rFonts w:ascii="AcadNusx" w:hAnsi="AcadNusx" w:cs="Arial"/>
          <w:color w:val="000000"/>
          <w:shd w:val="clear" w:color="auto" w:fill="FFFFFF"/>
        </w:rPr>
        <w:t xml:space="preserve"> </w:t>
      </w:r>
      <w:proofErr w:type="spellStart"/>
      <w:r w:rsidRPr="00377E41">
        <w:rPr>
          <w:rFonts w:ascii="AcadNusx" w:hAnsi="Sylfaen" w:cs="Arial"/>
          <w:color w:val="000000"/>
          <w:shd w:val="clear" w:color="auto" w:fill="FFFFFF"/>
        </w:rPr>
        <w:t>პროექტის</w:t>
      </w:r>
      <w:proofErr w:type="spellEnd"/>
      <w:r w:rsidRPr="00377E41">
        <w:rPr>
          <w:rFonts w:ascii="AcadNusx" w:hAnsi="AcadNusx" w:cs="Arial"/>
          <w:color w:val="000000"/>
          <w:shd w:val="clear" w:color="auto" w:fill="FFFFFF"/>
        </w:rPr>
        <w:t xml:space="preserve"> </w:t>
      </w:r>
      <w:proofErr w:type="spellStart"/>
      <w:r w:rsidRPr="00377E41">
        <w:rPr>
          <w:rFonts w:ascii="AcadNusx" w:hAnsi="Sylfaen" w:cs="Arial"/>
          <w:color w:val="000000"/>
          <w:shd w:val="clear" w:color="auto" w:fill="FFFFFF"/>
        </w:rPr>
        <w:t>სამიზნე</w:t>
      </w:r>
      <w:proofErr w:type="spellEnd"/>
      <w:r w:rsidRPr="00377E41">
        <w:rPr>
          <w:rFonts w:ascii="AcadNusx" w:hAnsi="AcadNusx" w:cs="Arial"/>
          <w:color w:val="000000"/>
          <w:shd w:val="clear" w:color="auto" w:fill="FFFFFF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სოფელში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>;</w:t>
      </w:r>
    </w:p>
    <w:p w:rsidR="00ED6CC7" w:rsidRPr="00377E41" w:rsidRDefault="00ED6CC7" w:rsidP="00ED6CC7">
      <w:pPr>
        <w:pStyle w:val="ListParagraph"/>
        <w:spacing w:after="0" w:line="240" w:lineRule="auto"/>
        <w:ind w:left="360"/>
        <w:rPr>
          <w:rFonts w:ascii="AcadNusx" w:hAnsi="AcadNusx"/>
        </w:rPr>
      </w:pPr>
    </w:p>
    <w:p w:rsidR="003A1FB6" w:rsidRPr="003A1FB6" w:rsidRDefault="00606905" w:rsidP="003A1FB6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FD5971">
        <w:rPr>
          <w:rFonts w:ascii="Sylfaen" w:hAnsi="Sylfaen" w:cs="Times New Roman"/>
          <w:lang w:val="ka-GE"/>
        </w:rPr>
        <w:lastRenderedPageBreak/>
        <w:t>განმცხადებელი  ჯგუფის წევრთა რაოდენობა იმ სოფლებში, თემებსა და დაბებში, რომლებზედაც ვრცელდება „მაღალმთიანი რეგიონების სოციალურ-ეკონომიკური და კულტურული განვითარების შესახებ“ საქართველოს კანონის მოქმედება, არ უნდა იყოს 3-ზე ნაკლები, ხოლო საქართველოს დანარჩენ ტერიტორიაზე – 5-ზე ნაკლები</w:t>
      </w:r>
      <w:r w:rsidR="002A437A">
        <w:rPr>
          <w:rFonts w:ascii="Sylfaen" w:hAnsi="Sylfaen" w:cs="Times New Roman"/>
          <w:lang w:val="ka-GE"/>
        </w:rPr>
        <w:t>;</w:t>
      </w:r>
    </w:p>
    <w:p w:rsidR="00ED6CC7" w:rsidRPr="00ED6CC7" w:rsidRDefault="00ED6CC7" w:rsidP="00ED6CC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E28ED" w:rsidRPr="003A1FB6" w:rsidRDefault="00EE28ED" w:rsidP="003A1FB6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3A1FB6">
        <w:rPr>
          <w:rFonts w:ascii="Sylfaen" w:hAnsi="Sylfaen"/>
          <w:lang w:val="ka-GE"/>
        </w:rPr>
        <w:t xml:space="preserve">სასოფლო სამეურნეო </w:t>
      </w:r>
      <w:r w:rsidR="003A1FB6">
        <w:rPr>
          <w:rFonts w:ascii="Sylfaen" w:hAnsi="Sylfaen"/>
          <w:lang w:val="ka-GE"/>
        </w:rPr>
        <w:t xml:space="preserve">კოოპერატივის </w:t>
      </w:r>
      <w:r w:rsidRPr="003A1FB6">
        <w:rPr>
          <w:rFonts w:ascii="Sylfaen" w:hAnsi="Sylfaen"/>
          <w:lang w:val="ka-GE"/>
        </w:rPr>
        <w:t xml:space="preserve">სტატუსის მქონე </w:t>
      </w:r>
      <w:r w:rsidR="003A1FB6">
        <w:rPr>
          <w:rFonts w:ascii="Sylfaen" w:hAnsi="Sylfaen"/>
          <w:lang w:val="ka-GE"/>
        </w:rPr>
        <w:t>ჯგუფებმა</w:t>
      </w:r>
      <w:r w:rsidRPr="003A1FB6">
        <w:rPr>
          <w:rFonts w:ascii="Sylfaen" w:hAnsi="Sylfaen"/>
          <w:lang w:val="ka-GE"/>
        </w:rPr>
        <w:t xml:space="preserve"> უნდა წარმოადგინონ  „</w:t>
      </w:r>
      <w:r w:rsidRPr="003A1FB6">
        <w:rPr>
          <w:rFonts w:ascii="Sylfaen" w:hAnsi="Sylfaen" w:cs="Sylfaen"/>
          <w:noProof/>
        </w:rPr>
        <w:t>სასოფლო</w:t>
      </w:r>
      <w:r w:rsidRPr="003A1FB6">
        <w:rPr>
          <w:rFonts w:ascii="Sylfaen" w:hAnsi="Sylfaen"/>
          <w:noProof/>
        </w:rPr>
        <w:t>-</w:t>
      </w:r>
      <w:r w:rsidRPr="003A1FB6">
        <w:rPr>
          <w:rFonts w:ascii="Sylfaen" w:hAnsi="Sylfaen" w:cs="Sylfaen"/>
          <w:noProof/>
        </w:rPr>
        <w:t>სამეურნეო</w:t>
      </w:r>
      <w:r w:rsidRPr="003A1FB6">
        <w:rPr>
          <w:rFonts w:ascii="Sylfaen" w:hAnsi="Sylfaen"/>
          <w:noProof/>
        </w:rPr>
        <w:t xml:space="preserve"> </w:t>
      </w:r>
      <w:r w:rsidRPr="003A1FB6">
        <w:rPr>
          <w:rFonts w:ascii="Sylfaen" w:hAnsi="Sylfaen" w:cs="Sylfaen"/>
          <w:noProof/>
        </w:rPr>
        <w:t>კოოპერატივის</w:t>
      </w:r>
      <w:r w:rsidRPr="003A1FB6">
        <w:rPr>
          <w:rFonts w:ascii="Sylfaen" w:hAnsi="Sylfaen"/>
          <w:noProof/>
        </w:rPr>
        <w:t xml:space="preserve"> </w:t>
      </w:r>
      <w:r w:rsidRPr="003A1FB6">
        <w:rPr>
          <w:rFonts w:ascii="Sylfaen" w:hAnsi="Sylfaen" w:cs="Sylfaen"/>
          <w:noProof/>
        </w:rPr>
        <w:t>შესახებ</w:t>
      </w:r>
      <w:r w:rsidRPr="003A1FB6">
        <w:rPr>
          <w:rFonts w:ascii="Sylfaen" w:hAnsi="Sylfaen" w:cs="Sylfaen"/>
          <w:noProof/>
          <w:lang w:val="ka-GE"/>
        </w:rPr>
        <w:t xml:space="preserve">“ საქართველოს კანონისა და საქართველოს მთავრობის შესაბამისი მარეგულირებელი აქტების </w:t>
      </w:r>
      <w:r w:rsidR="00ED6CC7">
        <w:rPr>
          <w:rFonts w:ascii="Sylfaen" w:hAnsi="Sylfaen" w:cs="Sylfaen"/>
          <w:noProof/>
          <w:lang w:val="ka-GE"/>
        </w:rPr>
        <w:t xml:space="preserve">შესაბამისად </w:t>
      </w:r>
      <w:r w:rsidR="003A1FB6" w:rsidRPr="003A1FB6">
        <w:rPr>
          <w:rFonts w:ascii="Sylfaen" w:hAnsi="Sylfaen" w:cs="Sylfaen"/>
          <w:noProof/>
          <w:lang w:val="ka-GE"/>
        </w:rPr>
        <w:t>შედგენილი წესდება.</w:t>
      </w:r>
    </w:p>
    <w:p w:rsidR="00ED6CC7" w:rsidRPr="00ED6CC7" w:rsidRDefault="00ED6CC7" w:rsidP="00ED6CC7">
      <w:pPr>
        <w:spacing w:after="0" w:line="240" w:lineRule="auto"/>
        <w:ind w:left="360"/>
        <w:rPr>
          <w:rFonts w:ascii="Sylfaen" w:hAnsi="Sylfaen" w:cs="Times New Roman"/>
          <w:lang w:val="ka-GE"/>
        </w:rPr>
      </w:pPr>
    </w:p>
    <w:p w:rsidR="003A1FB6" w:rsidRPr="003A1FB6" w:rsidRDefault="003A1FB6" w:rsidP="00FB066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Sylfaen" w:hAnsi="Sylfaen" w:cs="Times New Roman"/>
          <w:lang w:val="ka-GE"/>
        </w:rPr>
      </w:pPr>
      <w:r>
        <w:rPr>
          <w:rFonts w:ascii="Sylfaen" w:hAnsi="Sylfaen"/>
          <w:lang w:val="ka-GE"/>
        </w:rPr>
        <w:t>არარეგისტრირებულმა ფერმერულ</w:t>
      </w:r>
      <w:r w:rsidR="002A437A">
        <w:rPr>
          <w:rFonts w:ascii="Sylfaen" w:hAnsi="Sylfaen"/>
          <w:lang w:val="ka-GE"/>
        </w:rPr>
        <w:t>მ</w:t>
      </w:r>
      <w:r>
        <w:rPr>
          <w:rFonts w:ascii="Sylfaen" w:hAnsi="Sylfaen"/>
          <w:lang w:val="ka-GE"/>
        </w:rPr>
        <w:t xml:space="preserve">ა ჯგუფებმა უნდა დაადასტურონ მზაობა </w:t>
      </w:r>
      <w:r w:rsidRPr="003A1FB6">
        <w:rPr>
          <w:rFonts w:ascii="Sylfaen" w:hAnsi="Sylfaen"/>
          <w:lang w:val="ka-GE"/>
        </w:rPr>
        <w:t xml:space="preserve">სასოფლო სამეურნეო </w:t>
      </w:r>
      <w:r>
        <w:rPr>
          <w:rFonts w:ascii="Sylfaen" w:hAnsi="Sylfaen"/>
          <w:lang w:val="ka-GE"/>
        </w:rPr>
        <w:t xml:space="preserve">კოოპერატივის </w:t>
      </w:r>
      <w:r w:rsidRPr="003A1FB6">
        <w:rPr>
          <w:rFonts w:ascii="Sylfaen" w:hAnsi="Sylfaen"/>
          <w:lang w:val="ka-GE"/>
        </w:rPr>
        <w:t>სტატუსის</w:t>
      </w:r>
      <w:r>
        <w:rPr>
          <w:rFonts w:ascii="Sylfaen" w:hAnsi="Sylfaen"/>
          <w:lang w:val="ka-GE"/>
        </w:rPr>
        <w:t xml:space="preserve"> მოპოვების შესახებ</w:t>
      </w:r>
      <w:r w:rsidR="002A437A">
        <w:rPr>
          <w:rFonts w:ascii="Sylfaen" w:hAnsi="Sylfaen"/>
          <w:lang w:val="ka-GE"/>
        </w:rPr>
        <w:t>;</w:t>
      </w:r>
    </w:p>
    <w:p w:rsidR="00ED6CC7" w:rsidRPr="00ED6CC7" w:rsidRDefault="00ED6CC7" w:rsidP="00ED6CC7">
      <w:pPr>
        <w:spacing w:after="0" w:line="240" w:lineRule="auto"/>
        <w:ind w:left="360"/>
        <w:rPr>
          <w:rFonts w:ascii="Sylfaen" w:hAnsi="Sylfaen" w:cs="Times New Roman"/>
          <w:lang w:val="ka-GE"/>
        </w:rPr>
      </w:pPr>
    </w:p>
    <w:p w:rsidR="00FB0667" w:rsidRPr="00377E41" w:rsidRDefault="00377E41" w:rsidP="00FB066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Sylfaen" w:hAnsi="Sylfaen" w:cs="Times New Roman"/>
          <w:lang w:val="ka-GE"/>
        </w:rPr>
      </w:pPr>
      <w:r>
        <w:rPr>
          <w:rFonts w:ascii="Sylfaen" w:hAnsi="Sylfaen"/>
          <w:lang w:val="ka-GE"/>
        </w:rPr>
        <w:t xml:space="preserve">საკონკურსო პროექტი უნდა იყოს შედგენილი უშუალოდ </w:t>
      </w:r>
      <w:r w:rsidR="00606905" w:rsidRPr="00377E41">
        <w:rPr>
          <w:rFonts w:ascii="Sylfaen" w:hAnsi="Sylfaen"/>
          <w:lang w:val="ka-GE"/>
        </w:rPr>
        <w:t>წარმომდგენი ჯგუფის</w:t>
      </w:r>
      <w:r>
        <w:rPr>
          <w:rFonts w:ascii="Sylfaen" w:hAnsi="Sylfaen"/>
          <w:lang w:val="ka-GE"/>
        </w:rPr>
        <w:t xml:space="preserve"> ძალებით და არა რომელიმე საშუამავლო პიროვნების ან ორგანიზაციის მიერ. </w:t>
      </w:r>
      <w:r w:rsidR="00606905" w:rsidRPr="00377E41">
        <w:rPr>
          <w:rFonts w:ascii="Sylfaen" w:hAnsi="Sylfaen"/>
          <w:lang w:val="ka-GE"/>
        </w:rPr>
        <w:t xml:space="preserve"> თითოეული ჯგუფიდან </w:t>
      </w:r>
      <w:r>
        <w:rPr>
          <w:rFonts w:ascii="Sylfaen" w:hAnsi="Sylfaen"/>
          <w:lang w:val="ka-GE"/>
        </w:rPr>
        <w:t xml:space="preserve">წარმოდგენილი უნდა </w:t>
      </w:r>
      <w:r w:rsidR="003A1FB6">
        <w:rPr>
          <w:rFonts w:ascii="Sylfaen" w:hAnsi="Sylfaen"/>
          <w:lang w:val="ka-GE"/>
        </w:rPr>
        <w:t>იყო</w:t>
      </w:r>
      <w:r>
        <w:rPr>
          <w:rFonts w:ascii="Sylfaen" w:hAnsi="Sylfaen"/>
          <w:lang w:val="ka-GE"/>
        </w:rPr>
        <w:t>ს მხოლოდ ერთი საკონკურსო განაცხადი</w:t>
      </w:r>
      <w:r w:rsidR="00606905" w:rsidRPr="00377E41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თუ ერთ</w:t>
      </w:r>
      <w:r w:rsidR="00ED6CC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სოფელში</w:t>
      </w:r>
      <w:r w:rsidR="00606905" w:rsidRPr="00377E41">
        <w:rPr>
          <w:rFonts w:ascii="Sylfaen" w:hAnsi="Sylfaen"/>
          <w:lang w:val="ka-GE"/>
        </w:rPr>
        <w:t xml:space="preserve"> არსებობს </w:t>
      </w:r>
      <w:r>
        <w:rPr>
          <w:rFonts w:ascii="Sylfaen" w:hAnsi="Sylfaen"/>
          <w:lang w:val="ka-GE"/>
        </w:rPr>
        <w:t xml:space="preserve">რამდენიმე </w:t>
      </w:r>
      <w:r w:rsidR="00606905" w:rsidRPr="00377E41">
        <w:rPr>
          <w:rFonts w:ascii="Sylfaen" w:hAnsi="Sylfaen"/>
          <w:lang w:val="ka-GE"/>
        </w:rPr>
        <w:t xml:space="preserve">ფერმერული გაერთიანება ან კოოპერატივი, მათ შეუძლიათ წარმოადგინონ </w:t>
      </w:r>
      <w:r w:rsidR="002A437A">
        <w:rPr>
          <w:rFonts w:ascii="Sylfaen" w:hAnsi="Sylfaen"/>
          <w:lang w:val="ka-GE"/>
        </w:rPr>
        <w:t>დამოუკიდებე</w:t>
      </w:r>
      <w:r w:rsidR="00606905" w:rsidRPr="00377E41">
        <w:rPr>
          <w:rFonts w:ascii="Sylfaen" w:hAnsi="Sylfaen"/>
          <w:lang w:val="ka-GE"/>
        </w:rPr>
        <w:t>ლი საკონკურსო განაცხადები</w:t>
      </w:r>
      <w:r w:rsidR="002A437A">
        <w:rPr>
          <w:rFonts w:ascii="Sylfaen" w:hAnsi="Sylfaen"/>
          <w:lang w:val="ka-GE"/>
        </w:rPr>
        <w:t>;</w:t>
      </w:r>
    </w:p>
    <w:p w:rsidR="00ED6CC7" w:rsidRPr="00ED6CC7" w:rsidRDefault="00ED6CC7" w:rsidP="00ED6CC7">
      <w:pPr>
        <w:spacing w:after="0" w:line="240" w:lineRule="auto"/>
        <w:ind w:left="360"/>
        <w:rPr>
          <w:rFonts w:ascii="Times New Roman" w:hAnsi="Times New Roman" w:cs="Times New Roman"/>
          <w:lang w:val="ka-GE"/>
        </w:rPr>
      </w:pPr>
    </w:p>
    <w:p w:rsidR="00FB0667" w:rsidRPr="00FB0667" w:rsidRDefault="00301120" w:rsidP="00FB066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lang w:val="ka-GE"/>
        </w:rPr>
      </w:pPr>
      <w:r>
        <w:rPr>
          <w:rFonts w:ascii="Sylfaen" w:hAnsi="Sylfaen"/>
          <w:lang w:val="ka-GE"/>
        </w:rPr>
        <w:t xml:space="preserve">საპროექტო განაცხადი </w:t>
      </w:r>
      <w:r w:rsidR="00FB0667" w:rsidRPr="00FB0667">
        <w:rPr>
          <w:rFonts w:ascii="Sylfaen" w:hAnsi="Sylfaen"/>
          <w:lang w:val="ka-GE"/>
        </w:rPr>
        <w:t>განაცხადი</w:t>
      </w:r>
      <w:r w:rsidR="00377E41">
        <w:rPr>
          <w:rFonts w:ascii="Sylfaen" w:hAnsi="Sylfaen"/>
          <w:lang w:val="ka-GE"/>
        </w:rPr>
        <w:t xml:space="preserve"> უნდა იყოს განხილული და დამტკიცებული </w:t>
      </w:r>
      <w:r w:rsidR="00FB0667" w:rsidRPr="00FB0667">
        <w:rPr>
          <w:rFonts w:ascii="Sylfaen" w:hAnsi="Sylfaen"/>
          <w:lang w:val="ka-GE"/>
        </w:rPr>
        <w:t>ჯგუფის</w:t>
      </w:r>
      <w:r w:rsidR="00377E41">
        <w:rPr>
          <w:rFonts w:ascii="Sylfaen" w:hAnsi="Sylfaen"/>
          <w:lang w:val="ka-GE"/>
        </w:rPr>
        <w:t xml:space="preserve"> </w:t>
      </w:r>
      <w:r w:rsidR="00FB0667" w:rsidRPr="00FB0667">
        <w:rPr>
          <w:rFonts w:ascii="Sylfaen" w:hAnsi="Sylfaen"/>
          <w:lang w:val="ka-GE"/>
        </w:rPr>
        <w:t>/</w:t>
      </w:r>
      <w:r w:rsidR="00377E41">
        <w:rPr>
          <w:rFonts w:ascii="Sylfaen" w:hAnsi="Sylfaen"/>
          <w:lang w:val="ka-GE"/>
        </w:rPr>
        <w:t xml:space="preserve"> </w:t>
      </w:r>
      <w:r w:rsidR="00FB0667" w:rsidRPr="00FB0667">
        <w:rPr>
          <w:rFonts w:ascii="Sylfaen" w:hAnsi="Sylfaen"/>
          <w:lang w:val="ka-GE"/>
        </w:rPr>
        <w:t>კოოპერატივის</w:t>
      </w:r>
      <w:r w:rsidR="00FB0667" w:rsidRPr="00FB0667">
        <w:rPr>
          <w:rFonts w:ascii="LitNusx" w:hAnsi="LitNusx"/>
          <w:lang w:val="ka-GE"/>
        </w:rPr>
        <w:t xml:space="preserve"> </w:t>
      </w:r>
      <w:r w:rsidR="00377E41">
        <w:rPr>
          <w:rFonts w:ascii="Sylfaen" w:hAnsi="Sylfaen"/>
          <w:lang w:val="ka-GE"/>
        </w:rPr>
        <w:t xml:space="preserve">საერთო კრების მიერ და დადასტურებული </w:t>
      </w:r>
      <w:r w:rsidR="00FB0667" w:rsidRPr="00FB0667">
        <w:rPr>
          <w:rFonts w:ascii="Sylfaen" w:hAnsi="Sylfaen"/>
          <w:lang w:val="ka-GE"/>
        </w:rPr>
        <w:t>თითოეული წევრის ხელმოწერით, რაც წარმოდგენილი უნდა იყოს განაცხადთან ერთად</w:t>
      </w:r>
      <w:r w:rsidR="00893786">
        <w:rPr>
          <w:rFonts w:ascii="Sylfaen" w:hAnsi="Sylfaen"/>
          <w:lang w:val="ka-GE"/>
        </w:rPr>
        <w:t>;</w:t>
      </w:r>
    </w:p>
    <w:p w:rsidR="00ED6CC7" w:rsidRPr="00126EFB" w:rsidRDefault="00ED6CC7" w:rsidP="00ED6CC7">
      <w:pPr>
        <w:spacing w:after="0" w:line="240" w:lineRule="auto"/>
        <w:ind w:left="360"/>
        <w:rPr>
          <w:rFonts w:ascii="Times New Roman" w:hAnsi="Times New Roman" w:cs="Times New Roman"/>
          <w:b/>
          <w:lang w:val="ka-GE"/>
        </w:rPr>
      </w:pPr>
    </w:p>
    <w:p w:rsidR="008D7858" w:rsidRPr="008D7858" w:rsidRDefault="009E11F0" w:rsidP="00E2483B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lang w:val="ka-GE"/>
        </w:rPr>
      </w:pPr>
      <w:r w:rsidRPr="008D7858">
        <w:rPr>
          <w:rFonts w:ascii="Sylfaen" w:hAnsi="Sylfaen" w:cs="Arial"/>
          <w:color w:val="000000"/>
          <w:shd w:val="clear" w:color="auto" w:fill="FFFFFF"/>
          <w:lang w:val="ka-GE"/>
        </w:rPr>
        <w:t>განმცხადებელი ჯგუფის</w:t>
      </w:r>
      <w:r w:rsidR="002B3DEF" w:rsidRPr="008D7858">
        <w:rPr>
          <w:rFonts w:ascii="Sylfaen" w:hAnsi="Sylfaen" w:cs="Arial"/>
          <w:color w:val="000000"/>
          <w:shd w:val="clear" w:color="auto" w:fill="FFFFFF"/>
          <w:lang w:val="ka-GE"/>
        </w:rPr>
        <w:t xml:space="preserve"> არცერთ წევრს არ უნდა ჰქონდეს ცუდი საკრედიტო ისტორია და მათი ანგარიშები არ უნდა დაყადაღებული</w:t>
      </w:r>
      <w:r w:rsidRPr="008D7858">
        <w:rPr>
          <w:rFonts w:ascii="Sylfaen" w:hAnsi="Sylfaen" w:cs="Arial"/>
          <w:color w:val="000000"/>
          <w:shd w:val="clear" w:color="auto" w:fill="FFFFFF"/>
          <w:lang w:val="ka-GE"/>
        </w:rPr>
        <w:t xml:space="preserve"> </w:t>
      </w:r>
      <w:r w:rsidR="00893786">
        <w:rPr>
          <w:rFonts w:ascii="Sylfaen" w:hAnsi="Sylfaen" w:cs="Arial"/>
          <w:color w:val="000000"/>
          <w:shd w:val="clear" w:color="auto" w:fill="FFFFFF"/>
          <w:lang w:val="ka-GE"/>
        </w:rPr>
        <w:t>;</w:t>
      </w:r>
    </w:p>
    <w:p w:rsidR="008D7858" w:rsidRDefault="008D7858" w:rsidP="008D7858">
      <w:pPr>
        <w:pStyle w:val="ListParagraph"/>
        <w:rPr>
          <w:rFonts w:ascii="Sylfaen" w:hAnsi="Sylfaen"/>
          <w:lang w:val="ka-GE"/>
        </w:rPr>
      </w:pPr>
    </w:p>
    <w:p w:rsidR="00ED6CC7" w:rsidRPr="008D7858" w:rsidRDefault="00FC5BC6" w:rsidP="006E0E7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LitNusx" w:hAnsi="LitNusx" w:cs="Times New Roman"/>
          <w:lang w:val="ka-GE"/>
        </w:rPr>
      </w:pPr>
      <w:r w:rsidRPr="008D7858">
        <w:rPr>
          <w:rFonts w:ascii="Sylfaen" w:hAnsi="Sylfaen"/>
          <w:lang w:val="ka-GE"/>
        </w:rPr>
        <w:t xml:space="preserve">განმცხადებელმა </w:t>
      </w:r>
      <w:r w:rsidR="008D7858">
        <w:rPr>
          <w:rFonts w:ascii="Sylfaen" w:hAnsi="Sylfaen"/>
          <w:lang w:val="ka-GE"/>
        </w:rPr>
        <w:t xml:space="preserve">ჯგუფმა </w:t>
      </w:r>
      <w:r w:rsidRPr="008D7858">
        <w:rPr>
          <w:rFonts w:ascii="Sylfaen" w:hAnsi="Sylfaen"/>
          <w:lang w:val="ka-GE"/>
        </w:rPr>
        <w:t>თითოეულ კითხვას სრულად  უნდა გასცეს პასუხი</w:t>
      </w:r>
      <w:r w:rsidR="008D7858">
        <w:rPr>
          <w:rFonts w:ascii="Sylfaen" w:hAnsi="Sylfaen"/>
          <w:lang w:val="ka-GE"/>
        </w:rPr>
        <w:t>. გაითვალისწინეთ რომ, განაცხადის შევსება უნდა მოხდეს ცალკე და არა აღნიშნულ დოკუმენტში;</w:t>
      </w:r>
    </w:p>
    <w:p w:rsidR="008D7858" w:rsidRPr="008D7858" w:rsidRDefault="008D7858" w:rsidP="008D7858">
      <w:pPr>
        <w:spacing w:after="0" w:line="240" w:lineRule="auto"/>
        <w:rPr>
          <w:rFonts w:ascii="LitNusx" w:hAnsi="LitNusx" w:cs="Times New Roman"/>
          <w:lang w:val="ka-GE"/>
        </w:rPr>
      </w:pPr>
    </w:p>
    <w:p w:rsidR="00FC5BC6" w:rsidRPr="002922E8" w:rsidRDefault="00C9306D" w:rsidP="002922E8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LitNusx" w:hAnsi="LitNusx" w:cs="Times New Roman"/>
          <w:lang w:val="ka-GE"/>
        </w:rPr>
      </w:pPr>
      <w:r w:rsidRPr="00EE28ED">
        <w:rPr>
          <w:rFonts w:ascii="Sylfaen" w:hAnsi="Sylfaen"/>
          <w:lang w:val="ka-GE"/>
        </w:rPr>
        <w:t xml:space="preserve">განაცხადის ბიუჯეტი უნდა იყოს დეტალური და რეალისტური. </w:t>
      </w:r>
      <w:r w:rsidR="007D7DA1">
        <w:rPr>
          <w:rFonts w:ascii="Sylfaen" w:hAnsi="Sylfaen"/>
          <w:lang w:val="ka-GE"/>
        </w:rPr>
        <w:t xml:space="preserve">მოთხოვნილი საგრანტო თანადაფინანსების ოდენობა </w:t>
      </w:r>
      <w:r w:rsidR="005C384A">
        <w:rPr>
          <w:rFonts w:ascii="Sylfaen" w:hAnsi="Sylfaen"/>
          <w:lang w:val="ka-GE"/>
        </w:rPr>
        <w:t>განისაზღვრება 5 000-დან</w:t>
      </w:r>
      <w:r w:rsidR="007D7DA1">
        <w:rPr>
          <w:rFonts w:ascii="Sylfaen" w:hAnsi="Sylfaen"/>
          <w:lang w:val="ka-GE"/>
        </w:rPr>
        <w:t xml:space="preserve">  </w:t>
      </w:r>
      <w:r w:rsidR="00606905" w:rsidRPr="00EE28ED">
        <w:rPr>
          <w:rFonts w:ascii="Sylfaen" w:hAnsi="Sylfaen"/>
          <w:lang w:val="ka-GE"/>
        </w:rPr>
        <w:t>4</w:t>
      </w:r>
      <w:r w:rsidR="009E11F0" w:rsidRPr="00EE28ED">
        <w:rPr>
          <w:rFonts w:ascii="LitNusx" w:hAnsi="LitNusx"/>
          <w:lang w:val="ka-GE"/>
        </w:rPr>
        <w:t>0,000</w:t>
      </w:r>
      <w:r w:rsidR="005C384A">
        <w:rPr>
          <w:rFonts w:ascii="Sylfaen" w:hAnsi="Sylfaen"/>
          <w:lang w:val="ka-GE"/>
        </w:rPr>
        <w:t>-ს</w:t>
      </w:r>
      <w:r w:rsidR="009E11F0" w:rsidRPr="00EE28ED">
        <w:rPr>
          <w:rFonts w:ascii="LitNusx" w:hAnsi="LitNusx"/>
          <w:lang w:val="ka-GE"/>
        </w:rPr>
        <w:t xml:space="preserve"> </w:t>
      </w:r>
      <w:r w:rsidR="005C384A">
        <w:rPr>
          <w:rFonts w:ascii="Sylfaen" w:hAnsi="Sylfaen"/>
          <w:lang w:val="ka-GE"/>
        </w:rPr>
        <w:t>ევრომდე</w:t>
      </w:r>
      <w:r w:rsidR="008D7858">
        <w:rPr>
          <w:rFonts w:ascii="Sylfaen" w:hAnsi="Sylfaen"/>
          <w:lang w:val="ka-GE"/>
        </w:rPr>
        <w:t>.</w:t>
      </w:r>
      <w:r w:rsidR="002922E8">
        <w:rPr>
          <w:rFonts w:ascii="Sylfaen" w:hAnsi="Sylfaen" w:cs="Times New Roman"/>
          <w:lang w:val="ka-GE"/>
        </w:rPr>
        <w:t xml:space="preserve"> </w:t>
      </w:r>
      <w:r w:rsidR="00606905" w:rsidRPr="002922E8">
        <w:rPr>
          <w:rFonts w:ascii="Sylfaen" w:hAnsi="Sylfaen" w:cs="Times New Roman"/>
          <w:lang w:val="ka-GE"/>
        </w:rPr>
        <w:t>განმცხადებელი ვალდებულია უზრუნველყოს წარმოდგენილი პროექტის განხორციელებისათვის საჭირო მთლიანი ბიუჯეტის სულ მცირე 40%, საიდანაც   20% უნდა იყოს ფულადი შენატანი, დანარჩენი კი სხვადასხვა რესურსი (პროექტში დასაქმებულთა სახელფასო ფონდი, ინფრასტრუქტურა, ძირითადი საშუალებები, ტექნიკური მომსახურების უზრუნველყოფა)</w:t>
      </w:r>
      <w:r w:rsidR="00EE28ED" w:rsidRPr="002922E8">
        <w:rPr>
          <w:rFonts w:ascii="Sylfaen" w:hAnsi="Sylfaen" w:cs="Times New Roman"/>
          <w:lang w:val="ka-GE"/>
        </w:rPr>
        <w:t>.</w:t>
      </w:r>
    </w:p>
    <w:p w:rsidR="00ED6CC7" w:rsidRPr="00ED6CC7" w:rsidRDefault="00ED6CC7" w:rsidP="00ED6CC7">
      <w:pPr>
        <w:spacing w:after="0" w:line="240" w:lineRule="auto"/>
        <w:ind w:left="360"/>
        <w:rPr>
          <w:rFonts w:ascii="Times New Roman" w:hAnsi="Times New Roman" w:cs="Times New Roman"/>
          <w:lang w:val="ka-GE"/>
        </w:rPr>
      </w:pPr>
    </w:p>
    <w:p w:rsidR="00C9306D" w:rsidRPr="00B309DD" w:rsidRDefault="00E6258A" w:rsidP="00C9306D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lang w:val="ka-GE"/>
        </w:rPr>
      </w:pPr>
      <w:r>
        <w:rPr>
          <w:rFonts w:ascii="Sylfaen" w:hAnsi="Sylfaen"/>
          <w:lang w:val="ka-GE"/>
        </w:rPr>
        <w:t>პროექტი</w:t>
      </w:r>
      <w:r w:rsidR="00ED6CC7">
        <w:rPr>
          <w:rFonts w:ascii="Sylfaen" w:hAnsi="Sylfaen"/>
          <w:lang w:val="ka-GE"/>
        </w:rPr>
        <w:t>, სამუშაოების თანმიმდევრობის გათვალისწინებით, დაყოფილი უნდა იყოს ეტაპებად.</w:t>
      </w:r>
      <w:r w:rsidR="00FB0667" w:rsidRPr="00EE28ED">
        <w:rPr>
          <w:rFonts w:ascii="LitNusx" w:hAnsi="LitNusx"/>
          <w:lang w:val="ka-GE"/>
        </w:rPr>
        <w:t xml:space="preserve"> </w:t>
      </w:r>
      <w:r w:rsidR="00ED6CC7">
        <w:rPr>
          <w:rFonts w:ascii="Sylfaen" w:hAnsi="Sylfaen"/>
          <w:lang w:val="ka-GE"/>
        </w:rPr>
        <w:t xml:space="preserve">1 ეტაპში მაქსიმალურად უნდა იყოს გათვალისწინებული ჯგუფის წვლილი და სხვა დამატებითი დაფინანსების წყაროები. </w:t>
      </w:r>
      <w:r w:rsidR="00320D34">
        <w:rPr>
          <w:rFonts w:ascii="Sylfaen" w:hAnsi="Sylfaen"/>
          <w:lang w:val="ka-GE"/>
        </w:rPr>
        <w:t xml:space="preserve">პროექტის </w:t>
      </w:r>
      <w:r w:rsidR="00C9306D" w:rsidRPr="00EE28ED">
        <w:rPr>
          <w:rFonts w:ascii="Sylfaen" w:hAnsi="Sylfaen"/>
          <w:lang w:val="ka-GE"/>
        </w:rPr>
        <w:t>გარეშე წყაროებიდა</w:t>
      </w:r>
      <w:r w:rsidR="00320D34">
        <w:rPr>
          <w:rFonts w:ascii="Sylfaen" w:hAnsi="Sylfaen"/>
          <w:lang w:val="ka-GE"/>
        </w:rPr>
        <w:t>ნ თანადაფინანსების შემთხვევაში, ქეა</w:t>
      </w:r>
      <w:r w:rsidR="00576E7E">
        <w:rPr>
          <w:rFonts w:ascii="Sylfaen" w:hAnsi="Sylfaen"/>
          <w:lang w:val="ka-GE"/>
        </w:rPr>
        <w:t xml:space="preserve"> საერთაშორისო კავკასიის (</w:t>
      </w:r>
      <w:r w:rsidR="00576E7E">
        <w:rPr>
          <w:rFonts w:ascii="Sylfaen" w:hAnsi="Sylfaen"/>
        </w:rPr>
        <w:t>CARE)</w:t>
      </w:r>
      <w:r w:rsidR="00320D34">
        <w:rPr>
          <w:rFonts w:ascii="Sylfaen" w:hAnsi="Sylfaen"/>
          <w:lang w:val="ka-GE"/>
        </w:rPr>
        <w:t xml:space="preserve"> გარდა</w:t>
      </w:r>
      <w:r w:rsidR="00123119">
        <w:rPr>
          <w:rFonts w:ascii="Sylfaen" w:hAnsi="Sylfaen"/>
          <w:lang w:val="ka-GE"/>
        </w:rPr>
        <w:t xml:space="preserve">, </w:t>
      </w:r>
      <w:r w:rsidR="00320D34">
        <w:rPr>
          <w:rFonts w:ascii="Sylfaen" w:hAnsi="Sylfaen"/>
          <w:lang w:val="ka-GE"/>
        </w:rPr>
        <w:t>ყველა წყაროსაგან უნდა იყოს წარმოდგენილი ს</w:t>
      </w:r>
      <w:r w:rsidR="007D7DA1">
        <w:rPr>
          <w:rFonts w:ascii="Sylfaen" w:hAnsi="Sylfaen"/>
          <w:lang w:val="ka-GE"/>
        </w:rPr>
        <w:t>ა</w:t>
      </w:r>
      <w:r w:rsidR="00320D34">
        <w:rPr>
          <w:rFonts w:ascii="Sylfaen" w:hAnsi="Sylfaen"/>
          <w:lang w:val="ka-GE"/>
        </w:rPr>
        <w:t>გარანტიო წერილი.</w:t>
      </w:r>
    </w:p>
    <w:p w:rsidR="00FB0667" w:rsidRPr="00FB0667" w:rsidRDefault="00FB0667" w:rsidP="00C9306D">
      <w:pPr>
        <w:spacing w:after="0" w:line="240" w:lineRule="auto"/>
        <w:ind w:left="360"/>
        <w:rPr>
          <w:rFonts w:ascii="Times New Roman" w:hAnsi="Times New Roman" w:cs="Times New Roman"/>
          <w:lang w:val="ka-GE"/>
        </w:rPr>
      </w:pPr>
    </w:p>
    <w:p w:rsidR="00FC5BC6" w:rsidRPr="00B309DD" w:rsidRDefault="00320D34" w:rsidP="00E2483B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lang w:val="ka-GE"/>
        </w:rPr>
      </w:pPr>
      <w:r>
        <w:rPr>
          <w:rFonts w:ascii="Sylfaen" w:hAnsi="Sylfaen"/>
          <w:lang w:val="ka-GE"/>
        </w:rPr>
        <w:t xml:space="preserve">თუ </w:t>
      </w:r>
      <w:r w:rsidR="00E6258A">
        <w:rPr>
          <w:rFonts w:ascii="Sylfaen" w:hAnsi="Sylfaen"/>
          <w:lang w:val="ka-GE"/>
        </w:rPr>
        <w:t>პროექტი</w:t>
      </w:r>
      <w:r w:rsidR="00470959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განხორციელება ეხება რომელიმე სახელმწიფო ორგანიზაციის ან კერძო პირის ინტერესებს</w:t>
      </w:r>
      <w:r w:rsidR="007D7DA1">
        <w:rPr>
          <w:rFonts w:ascii="Sylfaen" w:hAnsi="Sylfaen"/>
          <w:lang w:val="ka-GE"/>
        </w:rPr>
        <w:t xml:space="preserve"> (გარემოს დაცვა, მელიორაცია, გზები, არქიტექტურა, კერძ ნაკვეთის კვეთა, ადგილობრივი ინერტული მასალის გამოყენება და ა.შ.)</w:t>
      </w:r>
      <w:r w:rsidR="009E11F0" w:rsidRPr="00FD5971">
        <w:rPr>
          <w:rFonts w:ascii="LitNusx" w:hAnsi="LitNusx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შესაბამისი ადგილობრივი </w:t>
      </w:r>
      <w:r>
        <w:rPr>
          <w:rFonts w:ascii="Sylfaen" w:hAnsi="Sylfaen"/>
          <w:lang w:val="ka-GE"/>
        </w:rPr>
        <w:lastRenderedPageBreak/>
        <w:t>ორგანოებიდან და კერძო პირებიდან წარმოდგენილი უნდა იყოს პროექტის განხორციელებაზე თანხმობის წერილები.</w:t>
      </w:r>
      <w:r w:rsidR="009E11F0" w:rsidRPr="00B309DD">
        <w:rPr>
          <w:rFonts w:ascii="LitNusx" w:hAnsi="LitNusx"/>
          <w:lang w:val="ka-GE"/>
        </w:rPr>
        <w:t xml:space="preserve"> </w:t>
      </w:r>
    </w:p>
    <w:p w:rsidR="00B26385" w:rsidRPr="00B26385" w:rsidRDefault="00B26385" w:rsidP="00B26385">
      <w:pPr>
        <w:spacing w:after="0" w:line="240" w:lineRule="auto"/>
        <w:ind w:left="360"/>
        <w:rPr>
          <w:rFonts w:ascii="Times New Roman" w:hAnsi="Times New Roman" w:cs="Times New Roman"/>
          <w:lang w:val="ka-GE"/>
        </w:rPr>
      </w:pPr>
    </w:p>
    <w:p w:rsidR="00EB3118" w:rsidRPr="00320D34" w:rsidRDefault="00320D34" w:rsidP="00320D34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lang w:val="ka-GE"/>
        </w:rPr>
      </w:pPr>
      <w:r>
        <w:rPr>
          <w:rFonts w:ascii="Sylfaen" w:hAnsi="Sylfaen"/>
          <w:lang w:val="ka-GE"/>
        </w:rPr>
        <w:t xml:space="preserve">თუ </w:t>
      </w:r>
      <w:r w:rsidR="00E6258A">
        <w:rPr>
          <w:rFonts w:ascii="Sylfaen" w:hAnsi="Sylfaen"/>
          <w:lang w:val="ka-GE"/>
        </w:rPr>
        <w:t>პროექტი</w:t>
      </w:r>
      <w:r w:rsidR="0047095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ითვალისწინებს რაიმე შენობის / ნაგებობის რეაბილიტაციას, წარმოდგენილი </w:t>
      </w:r>
      <w:r w:rsidR="00C9306D">
        <w:rPr>
          <w:rFonts w:ascii="Sylfaen" w:hAnsi="Sylfaen"/>
          <w:lang w:val="ka-GE"/>
        </w:rPr>
        <w:t xml:space="preserve">უნდა </w:t>
      </w:r>
      <w:r>
        <w:rPr>
          <w:rFonts w:ascii="Sylfaen" w:hAnsi="Sylfaen"/>
          <w:lang w:val="ka-GE"/>
        </w:rPr>
        <w:t>იყო</w:t>
      </w:r>
      <w:r w:rsidR="00C9306D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ცნობა </w:t>
      </w:r>
      <w:r w:rsidR="00C9306D">
        <w:rPr>
          <w:rFonts w:ascii="Sylfaen" w:hAnsi="Sylfaen"/>
          <w:lang w:val="ka-GE"/>
        </w:rPr>
        <w:t xml:space="preserve">შესაბამისი სახელმწიფო ორგანოებიდან </w:t>
      </w:r>
      <w:r>
        <w:rPr>
          <w:rFonts w:ascii="Sylfaen" w:hAnsi="Sylfaen"/>
          <w:lang w:val="ka-GE"/>
        </w:rPr>
        <w:t>შენობის / ნაგებობის</w:t>
      </w:r>
      <w:r w:rsidR="00932CBF">
        <w:rPr>
          <w:rFonts w:ascii="Sylfaen" w:hAnsi="Sylfaen"/>
          <w:lang w:val="ka-GE"/>
        </w:rPr>
        <w:t xml:space="preserve"> </w:t>
      </w:r>
      <w:r w:rsidR="00E6258A">
        <w:rPr>
          <w:rFonts w:ascii="Sylfaen" w:hAnsi="Sylfaen"/>
          <w:lang w:val="ka-GE"/>
        </w:rPr>
        <w:t>მფლობელობის შესახებ</w:t>
      </w:r>
      <w:r>
        <w:rPr>
          <w:rFonts w:ascii="Sylfaen" w:hAnsi="Sylfaen"/>
          <w:lang w:val="ka-GE"/>
        </w:rPr>
        <w:t>.</w:t>
      </w:r>
      <w:r w:rsidR="009E11F0" w:rsidRPr="00C9306D">
        <w:rPr>
          <w:rFonts w:ascii="LitNusx" w:hAnsi="LitNusx"/>
          <w:lang w:val="ka-GE"/>
        </w:rPr>
        <w:t xml:space="preserve"> </w:t>
      </w:r>
    </w:p>
    <w:p w:rsidR="00377E41" w:rsidRPr="00C9306D" w:rsidRDefault="00377E41" w:rsidP="00E2483B">
      <w:pPr>
        <w:spacing w:after="0" w:line="240" w:lineRule="auto"/>
        <w:rPr>
          <w:rFonts w:ascii="LitNusx" w:hAnsi="LitNusx"/>
          <w:b/>
          <w:lang w:val="ka-GE"/>
        </w:rPr>
      </w:pPr>
    </w:p>
    <w:p w:rsidR="00377E41" w:rsidRPr="00C9306D" w:rsidRDefault="00377E41" w:rsidP="00E2483B">
      <w:pPr>
        <w:spacing w:after="0" w:line="240" w:lineRule="auto"/>
        <w:rPr>
          <w:rFonts w:ascii="LitNusx" w:hAnsi="LitNusx"/>
          <w:b/>
          <w:lang w:val="ka-GE"/>
        </w:rPr>
      </w:pPr>
    </w:p>
    <w:p w:rsidR="00320D34" w:rsidRDefault="00320D34" w:rsidP="00320D34">
      <w:pPr>
        <w:spacing w:after="0" w:line="24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იმ შემთხვევაში, თუ პროექტი აკმაყოფილებს ყველა ზემოთ ჩამოთვლილ პირობას, </w:t>
      </w:r>
      <w:r w:rsidR="00470959">
        <w:rPr>
          <w:rFonts w:ascii="Sylfaen" w:hAnsi="Sylfaen"/>
          <w:b/>
          <w:lang w:val="ka-GE"/>
        </w:rPr>
        <w:t>მისი</w:t>
      </w:r>
      <w:r>
        <w:rPr>
          <w:rFonts w:ascii="Sylfaen" w:hAnsi="Sylfaen"/>
          <w:b/>
          <w:lang w:val="ka-GE"/>
        </w:rPr>
        <w:t xml:space="preserve"> შეფასება მოხდება </w:t>
      </w:r>
      <w:r w:rsidR="00123119">
        <w:rPr>
          <w:rFonts w:ascii="Sylfaen" w:hAnsi="Sylfaen"/>
          <w:b/>
          <w:lang w:val="ka-GE"/>
        </w:rPr>
        <w:t xml:space="preserve">თანდართული </w:t>
      </w:r>
      <w:r w:rsidR="00301120">
        <w:rPr>
          <w:rFonts w:ascii="Sylfaen" w:hAnsi="Sylfaen"/>
          <w:b/>
          <w:lang w:val="ka-GE"/>
        </w:rPr>
        <w:t xml:space="preserve">განაცხადის ფორმაში მითითებული კრიტერიუმების მიხედვით. </w:t>
      </w:r>
    </w:p>
    <w:p w:rsidR="00320D34" w:rsidRDefault="00320D34" w:rsidP="00320D34">
      <w:pPr>
        <w:spacing w:after="0" w:line="240" w:lineRule="auto"/>
        <w:rPr>
          <w:rFonts w:ascii="Sylfaen" w:hAnsi="Sylfaen"/>
          <w:b/>
          <w:lang w:val="ka-GE"/>
        </w:rPr>
      </w:pPr>
    </w:p>
    <w:p w:rsidR="00377E41" w:rsidRDefault="00377E41" w:rsidP="00377E41">
      <w:pPr>
        <w:pStyle w:val="ListParagraph"/>
        <w:spacing w:after="0"/>
        <w:rPr>
          <w:rFonts w:ascii="Sylfaen" w:hAnsi="Sylfaen" w:cs="Times New Roman"/>
          <w:lang w:val="ka-GE"/>
        </w:rPr>
      </w:pPr>
    </w:p>
    <w:p w:rsidR="00FD5971" w:rsidRDefault="00FD5971" w:rsidP="0074359C">
      <w:pPr>
        <w:rPr>
          <w:rFonts w:ascii="Sylfaen" w:hAnsi="Sylfaen"/>
          <w:lang w:val="ka-GE"/>
        </w:rPr>
      </w:pPr>
    </w:p>
    <w:p w:rsidR="00301120" w:rsidRDefault="00301120" w:rsidP="0074359C">
      <w:pPr>
        <w:rPr>
          <w:rFonts w:ascii="Sylfaen" w:hAnsi="Sylfaen"/>
          <w:lang w:val="ka-GE"/>
        </w:rPr>
      </w:pPr>
    </w:p>
    <w:p w:rsidR="00301120" w:rsidRDefault="00301120" w:rsidP="0074359C">
      <w:pPr>
        <w:rPr>
          <w:rFonts w:ascii="Sylfaen" w:hAnsi="Sylfaen"/>
          <w:lang w:val="ka-GE"/>
        </w:rPr>
      </w:pPr>
    </w:p>
    <w:p w:rsidR="00301120" w:rsidRDefault="00301120" w:rsidP="0074359C">
      <w:pPr>
        <w:rPr>
          <w:rFonts w:ascii="Sylfaen" w:hAnsi="Sylfaen"/>
          <w:lang w:val="ka-GE"/>
        </w:rPr>
      </w:pPr>
    </w:p>
    <w:p w:rsidR="00301120" w:rsidRDefault="00301120" w:rsidP="0074359C">
      <w:pPr>
        <w:rPr>
          <w:rFonts w:ascii="Sylfaen" w:hAnsi="Sylfaen"/>
          <w:lang w:val="ka-GE"/>
        </w:rPr>
      </w:pPr>
    </w:p>
    <w:p w:rsidR="00301120" w:rsidRDefault="00301120" w:rsidP="0074359C">
      <w:pPr>
        <w:rPr>
          <w:rFonts w:ascii="Sylfaen" w:hAnsi="Sylfaen"/>
          <w:lang w:val="ka-GE"/>
        </w:rPr>
      </w:pPr>
    </w:p>
    <w:p w:rsidR="00301120" w:rsidRDefault="00301120" w:rsidP="0074359C">
      <w:pPr>
        <w:rPr>
          <w:rFonts w:ascii="Sylfaen" w:hAnsi="Sylfaen"/>
          <w:lang w:val="ka-GE"/>
        </w:rPr>
      </w:pPr>
    </w:p>
    <w:p w:rsidR="00301120" w:rsidRDefault="00301120" w:rsidP="0074359C">
      <w:pPr>
        <w:rPr>
          <w:rFonts w:ascii="Sylfaen" w:hAnsi="Sylfaen"/>
          <w:lang w:val="ka-GE"/>
        </w:rPr>
      </w:pPr>
    </w:p>
    <w:p w:rsidR="00301120" w:rsidRDefault="00301120" w:rsidP="0074359C">
      <w:pPr>
        <w:rPr>
          <w:rFonts w:ascii="Sylfaen" w:hAnsi="Sylfaen"/>
          <w:lang w:val="ka-GE"/>
        </w:rPr>
      </w:pPr>
    </w:p>
    <w:p w:rsidR="00301120" w:rsidRDefault="00301120" w:rsidP="0074359C">
      <w:pPr>
        <w:rPr>
          <w:rFonts w:ascii="Sylfaen" w:hAnsi="Sylfaen"/>
          <w:lang w:val="ka-GE"/>
        </w:rPr>
      </w:pPr>
    </w:p>
    <w:p w:rsidR="00301120" w:rsidRDefault="00301120" w:rsidP="0074359C">
      <w:pPr>
        <w:rPr>
          <w:rFonts w:ascii="Sylfaen" w:hAnsi="Sylfaen"/>
          <w:lang w:val="ka-GE"/>
        </w:rPr>
      </w:pPr>
    </w:p>
    <w:p w:rsidR="00301120" w:rsidRDefault="00301120" w:rsidP="0074359C">
      <w:pPr>
        <w:rPr>
          <w:rFonts w:ascii="Sylfaen" w:hAnsi="Sylfaen"/>
          <w:lang w:val="ka-GE"/>
        </w:rPr>
      </w:pPr>
    </w:p>
    <w:p w:rsidR="00301120" w:rsidRDefault="00301120" w:rsidP="0074359C">
      <w:pPr>
        <w:rPr>
          <w:rFonts w:ascii="Sylfaen" w:hAnsi="Sylfaen"/>
          <w:lang w:val="ka-GE"/>
        </w:rPr>
      </w:pPr>
    </w:p>
    <w:sectPr w:rsidR="00301120" w:rsidSect="00ED6CC7">
      <w:footerReference w:type="default" r:id="rId11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1AD" w:rsidRDefault="003C11AD" w:rsidP="00156A9A">
      <w:pPr>
        <w:spacing w:after="0" w:line="240" w:lineRule="auto"/>
      </w:pPr>
      <w:r>
        <w:separator/>
      </w:r>
    </w:p>
  </w:endnote>
  <w:endnote w:type="continuationSeparator" w:id="0">
    <w:p w:rsidR="003C11AD" w:rsidRDefault="003C11AD" w:rsidP="0015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808080" w:themeColor="background1" w:themeShade="80"/>
        <w:sz w:val="18"/>
        <w:szCs w:val="18"/>
      </w:rPr>
      <w:id w:val="996843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6A9A" w:rsidRPr="00420EA6" w:rsidRDefault="00412B4F" w:rsidP="00412B4F">
        <w:pPr>
          <w:pStyle w:val="Footer"/>
          <w:rPr>
            <w:color w:val="808080" w:themeColor="background1" w:themeShade="80"/>
            <w:sz w:val="18"/>
            <w:szCs w:val="18"/>
          </w:rPr>
        </w:pPr>
        <w:r w:rsidRPr="00420EA6">
          <w:rPr>
            <w:rFonts w:ascii="Sylfaen" w:hAnsi="Sylfaen"/>
            <w:b/>
            <w:i/>
            <w:color w:val="808080" w:themeColor="background1" w:themeShade="80"/>
            <w:sz w:val="18"/>
            <w:szCs w:val="18"/>
            <w:lang w:val="ka-GE"/>
          </w:rPr>
          <w:t xml:space="preserve">აღნიშნული დოკუმენტი მომზადდა ევროკავშირის ფინანსური მხარდაჭერით, მასში ასახული შეხედულებები და მოსაზრებები წარმოადგეს ქეა საერთშორისო კავკასიაში საკუთრებას და არ ასახავს ევროკავშირის ოფიციალურ ხედვას                                                                                                   </w:t>
        </w:r>
        <w:r w:rsidR="00383F0D" w:rsidRPr="00420EA6">
          <w:rPr>
            <w:color w:val="808080" w:themeColor="background1" w:themeShade="80"/>
            <w:sz w:val="18"/>
            <w:szCs w:val="18"/>
          </w:rPr>
          <w:fldChar w:fldCharType="begin"/>
        </w:r>
        <w:r w:rsidR="001E4DF2" w:rsidRPr="00420EA6">
          <w:rPr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="00383F0D" w:rsidRPr="00420EA6">
          <w:rPr>
            <w:color w:val="808080" w:themeColor="background1" w:themeShade="80"/>
            <w:sz w:val="18"/>
            <w:szCs w:val="18"/>
          </w:rPr>
          <w:fldChar w:fldCharType="separate"/>
        </w:r>
        <w:r w:rsidR="00563857">
          <w:rPr>
            <w:noProof/>
            <w:color w:val="808080" w:themeColor="background1" w:themeShade="80"/>
            <w:sz w:val="18"/>
            <w:szCs w:val="18"/>
          </w:rPr>
          <w:t>1</w:t>
        </w:r>
        <w:r w:rsidR="00383F0D" w:rsidRPr="00420EA6">
          <w:rPr>
            <w:noProof/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1AD" w:rsidRDefault="003C11AD" w:rsidP="00156A9A">
      <w:pPr>
        <w:spacing w:after="0" w:line="240" w:lineRule="auto"/>
      </w:pPr>
      <w:r>
        <w:separator/>
      </w:r>
    </w:p>
  </w:footnote>
  <w:footnote w:type="continuationSeparator" w:id="0">
    <w:p w:rsidR="003C11AD" w:rsidRDefault="003C11AD" w:rsidP="0015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BAA"/>
    <w:multiLevelType w:val="hybridMultilevel"/>
    <w:tmpl w:val="5A9C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6368C"/>
    <w:multiLevelType w:val="hybridMultilevel"/>
    <w:tmpl w:val="B1BCEBAE"/>
    <w:lvl w:ilvl="0" w:tplc="04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">
    <w:nsid w:val="1022205E"/>
    <w:multiLevelType w:val="hybridMultilevel"/>
    <w:tmpl w:val="E572E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9741DC"/>
    <w:multiLevelType w:val="hybridMultilevel"/>
    <w:tmpl w:val="FE328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94498"/>
    <w:multiLevelType w:val="hybridMultilevel"/>
    <w:tmpl w:val="9F5E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80B26"/>
    <w:multiLevelType w:val="hybridMultilevel"/>
    <w:tmpl w:val="C81A09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C2320C"/>
    <w:multiLevelType w:val="hybridMultilevel"/>
    <w:tmpl w:val="F112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A7B26"/>
    <w:multiLevelType w:val="hybridMultilevel"/>
    <w:tmpl w:val="6784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80088"/>
    <w:multiLevelType w:val="hybridMultilevel"/>
    <w:tmpl w:val="C5B6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853DD"/>
    <w:multiLevelType w:val="hybridMultilevel"/>
    <w:tmpl w:val="9EE4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140D2"/>
    <w:multiLevelType w:val="hybridMultilevel"/>
    <w:tmpl w:val="2F7E7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E7CF4"/>
    <w:multiLevelType w:val="hybridMultilevel"/>
    <w:tmpl w:val="F9DC0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4057B7"/>
    <w:multiLevelType w:val="hybridMultilevel"/>
    <w:tmpl w:val="C55E4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6827C6"/>
    <w:multiLevelType w:val="hybridMultilevel"/>
    <w:tmpl w:val="365E2E8E"/>
    <w:lvl w:ilvl="0" w:tplc="94286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4">
    <w:nsid w:val="46E161E9"/>
    <w:multiLevelType w:val="hybridMultilevel"/>
    <w:tmpl w:val="9CA846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A05B6B"/>
    <w:multiLevelType w:val="hybridMultilevel"/>
    <w:tmpl w:val="C57A4D3C"/>
    <w:lvl w:ilvl="0" w:tplc="0419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4F1E0541"/>
    <w:multiLevelType w:val="hybridMultilevel"/>
    <w:tmpl w:val="960CC2DA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61C3905"/>
    <w:multiLevelType w:val="hybridMultilevel"/>
    <w:tmpl w:val="D068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E4E33"/>
    <w:multiLevelType w:val="hybridMultilevel"/>
    <w:tmpl w:val="4A1EF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12CED"/>
    <w:multiLevelType w:val="hybridMultilevel"/>
    <w:tmpl w:val="9800C8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32293D"/>
    <w:multiLevelType w:val="hybridMultilevel"/>
    <w:tmpl w:val="4A028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937FB"/>
    <w:multiLevelType w:val="hybridMultilevel"/>
    <w:tmpl w:val="BC520D40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6AD6714D"/>
    <w:multiLevelType w:val="hybridMultilevel"/>
    <w:tmpl w:val="D950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8E1EFC"/>
    <w:multiLevelType w:val="hybridMultilevel"/>
    <w:tmpl w:val="3244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E9577A"/>
    <w:multiLevelType w:val="hybridMultilevel"/>
    <w:tmpl w:val="C7D0F7D4"/>
    <w:lvl w:ilvl="0" w:tplc="CAF6CEF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8355D"/>
    <w:multiLevelType w:val="hybridMultilevel"/>
    <w:tmpl w:val="BE3E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44532"/>
    <w:multiLevelType w:val="hybridMultilevel"/>
    <w:tmpl w:val="E24E4CA4"/>
    <w:lvl w:ilvl="0" w:tplc="0FC8C57C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8"/>
  </w:num>
  <w:num w:numId="3">
    <w:abstractNumId w:val="23"/>
  </w:num>
  <w:num w:numId="4">
    <w:abstractNumId w:val="26"/>
  </w:num>
  <w:num w:numId="5">
    <w:abstractNumId w:val="11"/>
  </w:num>
  <w:num w:numId="6">
    <w:abstractNumId w:val="1"/>
  </w:num>
  <w:num w:numId="7">
    <w:abstractNumId w:val="3"/>
  </w:num>
  <w:num w:numId="8">
    <w:abstractNumId w:val="0"/>
  </w:num>
  <w:num w:numId="9">
    <w:abstractNumId w:val="15"/>
  </w:num>
  <w:num w:numId="10">
    <w:abstractNumId w:val="13"/>
  </w:num>
  <w:num w:numId="11">
    <w:abstractNumId w:val="21"/>
  </w:num>
  <w:num w:numId="12">
    <w:abstractNumId w:val="16"/>
  </w:num>
  <w:num w:numId="13">
    <w:abstractNumId w:val="10"/>
  </w:num>
  <w:num w:numId="14">
    <w:abstractNumId w:val="6"/>
  </w:num>
  <w:num w:numId="15">
    <w:abstractNumId w:val="25"/>
  </w:num>
  <w:num w:numId="16">
    <w:abstractNumId w:val="22"/>
  </w:num>
  <w:num w:numId="17">
    <w:abstractNumId w:val="17"/>
  </w:num>
  <w:num w:numId="18">
    <w:abstractNumId w:val="7"/>
  </w:num>
  <w:num w:numId="19">
    <w:abstractNumId w:val="4"/>
  </w:num>
  <w:num w:numId="20">
    <w:abstractNumId w:val="2"/>
  </w:num>
  <w:num w:numId="21">
    <w:abstractNumId w:val="12"/>
  </w:num>
  <w:num w:numId="22">
    <w:abstractNumId w:val="1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5"/>
  </w:num>
  <w:num w:numId="26">
    <w:abstractNumId w:val="22"/>
  </w:num>
  <w:num w:numId="27">
    <w:abstractNumId w:val="5"/>
  </w:num>
  <w:num w:numId="28">
    <w:abstractNumId w:val="24"/>
  </w:num>
  <w:num w:numId="29">
    <w:abstractNumId w:val="20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67"/>
    <w:rsid w:val="00005636"/>
    <w:rsid w:val="000824D3"/>
    <w:rsid w:val="000A2460"/>
    <w:rsid w:val="000A573D"/>
    <w:rsid w:val="000C1376"/>
    <w:rsid w:val="000E2EED"/>
    <w:rsid w:val="000E3356"/>
    <w:rsid w:val="00110E85"/>
    <w:rsid w:val="001208EE"/>
    <w:rsid w:val="00123119"/>
    <w:rsid w:val="00126EFB"/>
    <w:rsid w:val="0014213B"/>
    <w:rsid w:val="00156A9A"/>
    <w:rsid w:val="001E4DF2"/>
    <w:rsid w:val="001E519E"/>
    <w:rsid w:val="0021148B"/>
    <w:rsid w:val="00211F15"/>
    <w:rsid w:val="00223F59"/>
    <w:rsid w:val="002418AA"/>
    <w:rsid w:val="00247DE6"/>
    <w:rsid w:val="00247F04"/>
    <w:rsid w:val="00262113"/>
    <w:rsid w:val="00267AE5"/>
    <w:rsid w:val="00290B38"/>
    <w:rsid w:val="002922E8"/>
    <w:rsid w:val="002A437A"/>
    <w:rsid w:val="002B0767"/>
    <w:rsid w:val="002B3DEF"/>
    <w:rsid w:val="002C2D41"/>
    <w:rsid w:val="002F2F9B"/>
    <w:rsid w:val="002F6E83"/>
    <w:rsid w:val="00301120"/>
    <w:rsid w:val="00320D34"/>
    <w:rsid w:val="00374B6E"/>
    <w:rsid w:val="00377E41"/>
    <w:rsid w:val="00383F0D"/>
    <w:rsid w:val="003A1FB6"/>
    <w:rsid w:val="003A4CF6"/>
    <w:rsid w:val="003C11AD"/>
    <w:rsid w:val="003C6CC9"/>
    <w:rsid w:val="003D1540"/>
    <w:rsid w:val="00412B4F"/>
    <w:rsid w:val="00420EA6"/>
    <w:rsid w:val="004472FB"/>
    <w:rsid w:val="00465D01"/>
    <w:rsid w:val="00470959"/>
    <w:rsid w:val="00480434"/>
    <w:rsid w:val="004C1350"/>
    <w:rsid w:val="004E6664"/>
    <w:rsid w:val="0050629C"/>
    <w:rsid w:val="00521907"/>
    <w:rsid w:val="00563857"/>
    <w:rsid w:val="00576E7E"/>
    <w:rsid w:val="00594DDD"/>
    <w:rsid w:val="005A1D35"/>
    <w:rsid w:val="005B0F2B"/>
    <w:rsid w:val="005B1094"/>
    <w:rsid w:val="005C384A"/>
    <w:rsid w:val="005D0405"/>
    <w:rsid w:val="005D6E6F"/>
    <w:rsid w:val="00606905"/>
    <w:rsid w:val="00631E84"/>
    <w:rsid w:val="00633398"/>
    <w:rsid w:val="006661D2"/>
    <w:rsid w:val="006767A4"/>
    <w:rsid w:val="006812F8"/>
    <w:rsid w:val="00705C55"/>
    <w:rsid w:val="00714C30"/>
    <w:rsid w:val="00727EAB"/>
    <w:rsid w:val="007419B6"/>
    <w:rsid w:val="0074359C"/>
    <w:rsid w:val="00744AC8"/>
    <w:rsid w:val="0079706E"/>
    <w:rsid w:val="007D7DA1"/>
    <w:rsid w:val="007F24AB"/>
    <w:rsid w:val="00811BC6"/>
    <w:rsid w:val="00816E60"/>
    <w:rsid w:val="00837CE2"/>
    <w:rsid w:val="00837DFA"/>
    <w:rsid w:val="008478E8"/>
    <w:rsid w:val="008516C0"/>
    <w:rsid w:val="00856EB6"/>
    <w:rsid w:val="00893786"/>
    <w:rsid w:val="008B5618"/>
    <w:rsid w:val="008D7858"/>
    <w:rsid w:val="00932CBF"/>
    <w:rsid w:val="009365E0"/>
    <w:rsid w:val="009572BD"/>
    <w:rsid w:val="00962BA6"/>
    <w:rsid w:val="00972D92"/>
    <w:rsid w:val="009831C9"/>
    <w:rsid w:val="00992071"/>
    <w:rsid w:val="00995776"/>
    <w:rsid w:val="009A5B78"/>
    <w:rsid w:val="009A6B3E"/>
    <w:rsid w:val="009C439B"/>
    <w:rsid w:val="009E11F0"/>
    <w:rsid w:val="00AA4CF8"/>
    <w:rsid w:val="00B061AD"/>
    <w:rsid w:val="00B07CDB"/>
    <w:rsid w:val="00B15E7C"/>
    <w:rsid w:val="00B26385"/>
    <w:rsid w:val="00B309DD"/>
    <w:rsid w:val="00B91F1F"/>
    <w:rsid w:val="00BC1FE4"/>
    <w:rsid w:val="00BE33F7"/>
    <w:rsid w:val="00C0125E"/>
    <w:rsid w:val="00C12404"/>
    <w:rsid w:val="00C1257D"/>
    <w:rsid w:val="00C9306D"/>
    <w:rsid w:val="00CF33A8"/>
    <w:rsid w:val="00CF7D5F"/>
    <w:rsid w:val="00D04981"/>
    <w:rsid w:val="00D2509F"/>
    <w:rsid w:val="00D342E2"/>
    <w:rsid w:val="00D35CDF"/>
    <w:rsid w:val="00D43EEA"/>
    <w:rsid w:val="00DE661D"/>
    <w:rsid w:val="00DF64DC"/>
    <w:rsid w:val="00E01F22"/>
    <w:rsid w:val="00E2483B"/>
    <w:rsid w:val="00E6258A"/>
    <w:rsid w:val="00E63BB8"/>
    <w:rsid w:val="00E95E84"/>
    <w:rsid w:val="00EA172C"/>
    <w:rsid w:val="00EB3118"/>
    <w:rsid w:val="00EB4C84"/>
    <w:rsid w:val="00ED5882"/>
    <w:rsid w:val="00ED6CC7"/>
    <w:rsid w:val="00EE28ED"/>
    <w:rsid w:val="00EF0774"/>
    <w:rsid w:val="00EF7E24"/>
    <w:rsid w:val="00F3498C"/>
    <w:rsid w:val="00FA6520"/>
    <w:rsid w:val="00FB0667"/>
    <w:rsid w:val="00FC5BC6"/>
    <w:rsid w:val="00FD5971"/>
    <w:rsid w:val="00FD6217"/>
    <w:rsid w:val="00FF26FD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67"/>
    <w:pPr>
      <w:spacing w:after="160" w:line="259" w:lineRule="auto"/>
    </w:pPr>
    <w:rPr>
      <w:rFonts w:asciiTheme="minorHAnsi" w:eastAsiaTheme="minorHAnsi" w:hAnsiTheme="minorHAnsi" w:cstheme="minorBidi"/>
      <w:szCs w:val="22"/>
    </w:rPr>
  </w:style>
  <w:style w:type="paragraph" w:styleId="Heading2">
    <w:name w:val="heading 2"/>
    <w:basedOn w:val="Normal"/>
    <w:next w:val="Normal"/>
    <w:link w:val="Heading2Char"/>
    <w:qFormat/>
    <w:rsid w:val="000A2460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2460"/>
    <w:rPr>
      <w:sz w:val="24"/>
    </w:rPr>
  </w:style>
  <w:style w:type="paragraph" w:styleId="Title">
    <w:name w:val="Title"/>
    <w:basedOn w:val="Normal"/>
    <w:link w:val="TitleChar"/>
    <w:qFormat/>
    <w:rsid w:val="000A246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A2460"/>
    <w:rPr>
      <w:b/>
      <w:sz w:val="24"/>
    </w:rPr>
  </w:style>
  <w:style w:type="paragraph" w:styleId="ListParagraph">
    <w:name w:val="List Paragraph"/>
    <w:basedOn w:val="Normal"/>
    <w:uiPriority w:val="34"/>
    <w:qFormat/>
    <w:rsid w:val="002B07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3A8"/>
    <w:rPr>
      <w:color w:val="0000FF" w:themeColor="hyperlink"/>
      <w:u w:val="single"/>
    </w:rPr>
  </w:style>
  <w:style w:type="table" w:styleId="TableGrid">
    <w:name w:val="Table Grid"/>
    <w:basedOn w:val="TableNormal"/>
    <w:rsid w:val="00FD5971"/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D59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D5971"/>
    <w:rPr>
      <w:rFonts w:asciiTheme="minorHAnsi" w:eastAsia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156A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A9A"/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B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o_keshelava@care.org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da.org.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e-caucasus.org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D869-44CE-40F5-AEB4-F96A7EBE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Glonti</dc:creator>
  <cp:lastModifiedBy>Mariam Naskidashvili</cp:lastModifiedBy>
  <cp:revision>37</cp:revision>
  <cp:lastPrinted>2014-03-26T18:55:00Z</cp:lastPrinted>
  <dcterms:created xsi:type="dcterms:W3CDTF">2014-03-26T18:57:00Z</dcterms:created>
  <dcterms:modified xsi:type="dcterms:W3CDTF">2014-04-02T11:17:00Z</dcterms:modified>
</cp:coreProperties>
</file>